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25F8CF" w14:textId="2068A377" w:rsidR="009C703C" w:rsidRPr="00C93ECD" w:rsidRDefault="00C42EBC" w:rsidP="009C703C">
      <w:pPr>
        <w:spacing w:after="0"/>
        <w:jc w:val="center"/>
        <w:rPr>
          <w:rFonts w:ascii="Times New Roman" w:hAnsi="Times New Roman"/>
          <w:bCs/>
          <w:iCs/>
          <w:sz w:val="28"/>
          <w:szCs w:val="28"/>
        </w:rPr>
        <w:sectPr w:rsidR="009C703C" w:rsidRPr="00C93ECD" w:rsidSect="002C2C4A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C42EBC">
        <w:rPr>
          <w:rFonts w:ascii="Times New Roman" w:hAnsi="Times New Roman"/>
          <w:bCs/>
          <w:iCs/>
          <w:noProof/>
          <w:sz w:val="28"/>
          <w:szCs w:val="28"/>
        </w:rPr>
        <w:drawing>
          <wp:inline distT="0" distB="0" distL="0" distR="0" wp14:anchorId="475C17AF" wp14:editId="216F9141">
            <wp:extent cx="5940425" cy="8175364"/>
            <wp:effectExtent l="0" t="0" r="0" b="0"/>
            <wp:docPr id="2" name="Рисунок 2" descr="D:\монтажники 18,сканы\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нтажники 18,сканы\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6BE660B" w14:textId="04D11432" w:rsidR="00BC1634" w:rsidRPr="003C315F" w:rsidRDefault="00BC1634" w:rsidP="004B0B90">
      <w:pPr>
        <w:spacing w:before="120" w:after="12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14:paraId="5433392A" w14:textId="77777777" w:rsidR="00C93ECD" w:rsidRDefault="00695B27" w:rsidP="00C93ECD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95B27">
        <w:rPr>
          <w:rFonts w:ascii="Times New Roman" w:hAnsi="Times New Roman"/>
          <w:sz w:val="26"/>
          <w:szCs w:val="26"/>
        </w:rPr>
        <w:t>Программа разработана на основе</w:t>
      </w:r>
      <w:r w:rsidR="00C93ECD">
        <w:rPr>
          <w:rFonts w:ascii="Times New Roman" w:hAnsi="Times New Roman"/>
          <w:sz w:val="26"/>
          <w:szCs w:val="26"/>
        </w:rPr>
        <w:t>:</w:t>
      </w:r>
    </w:p>
    <w:p w14:paraId="2E1F97EF" w14:textId="77777777" w:rsidR="00C93ECD" w:rsidRDefault="00C93ECD" w:rsidP="00C93ECD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695B27" w:rsidRPr="00695B27">
        <w:rPr>
          <w:rFonts w:ascii="Times New Roman" w:hAnsi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специальности: </w:t>
      </w:r>
      <w:r w:rsidR="00695B27" w:rsidRPr="00695B27">
        <w:rPr>
          <w:rFonts w:ascii="Times New Roman" w:eastAsia="Arial Unicode MS" w:hAnsi="Times New Roman"/>
          <w:bCs/>
          <w:color w:val="000000"/>
          <w:sz w:val="26"/>
          <w:szCs w:val="26"/>
          <w:lang w:bidi="ru-RU"/>
        </w:rPr>
        <w:t>15.02.01 Монтаж и техническая эксплуатация промышленного оборудования (по отраслям)</w:t>
      </w:r>
      <w:r w:rsidR="00695B27" w:rsidRPr="00695B27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="00695B27" w:rsidRPr="00695B27">
        <w:rPr>
          <w:rFonts w:ascii="Times New Roman" w:eastAsia="Arial Unicode MS" w:hAnsi="Times New Roman"/>
          <w:bCs/>
          <w:color w:val="000000"/>
          <w:sz w:val="26"/>
          <w:szCs w:val="26"/>
          <w:lang w:bidi="ru-RU"/>
        </w:rPr>
        <w:t>входящей в состав укрупненной группы специальностей 15.00.00 Машиностроение</w:t>
      </w:r>
      <w:r w:rsidR="00695B27" w:rsidRPr="00695B27">
        <w:rPr>
          <w:rFonts w:ascii="Times New Roman" w:hAnsi="Times New Roman"/>
          <w:b/>
          <w:sz w:val="26"/>
          <w:szCs w:val="26"/>
        </w:rPr>
        <w:t>,</w:t>
      </w:r>
      <w:r w:rsidR="00695B27" w:rsidRPr="00695B27">
        <w:rPr>
          <w:rFonts w:ascii="Times New Roman" w:hAnsi="Times New Roman"/>
          <w:sz w:val="26"/>
          <w:szCs w:val="26"/>
        </w:rPr>
        <w:t xml:space="preserve"> прик</w:t>
      </w:r>
      <w:r>
        <w:rPr>
          <w:rFonts w:ascii="Times New Roman" w:hAnsi="Times New Roman"/>
          <w:sz w:val="26"/>
          <w:szCs w:val="26"/>
        </w:rPr>
        <w:t>аз №344 от 18 апреля 2014 года;</w:t>
      </w:r>
    </w:p>
    <w:p w14:paraId="09999B3F" w14:textId="5D4244F3" w:rsidR="00695B27" w:rsidRPr="00695B27" w:rsidRDefault="00C93ECD" w:rsidP="00C93ECD">
      <w:pPr>
        <w:spacing w:after="0"/>
        <w:jc w:val="both"/>
        <w:rPr>
          <w:rFonts w:ascii="Times New Roman" w:eastAsia="Arial Unicode MS" w:hAnsi="Times New Roman"/>
          <w:bCs/>
          <w:color w:val="000000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</w:rPr>
        <w:t>-</w:t>
      </w:r>
      <w:r w:rsidR="00695B27" w:rsidRPr="00695B27">
        <w:rPr>
          <w:rFonts w:ascii="Times New Roman" w:hAnsi="Times New Roman"/>
          <w:sz w:val="26"/>
          <w:szCs w:val="26"/>
        </w:rPr>
        <w:t xml:space="preserve">основной профессиональной образовательной программы по специальности </w:t>
      </w:r>
      <w:r w:rsidR="00695B27" w:rsidRPr="00695B27">
        <w:rPr>
          <w:rFonts w:ascii="Times New Roman" w:eastAsia="Arial Unicode MS" w:hAnsi="Times New Roman"/>
          <w:bCs/>
          <w:color w:val="000000"/>
          <w:sz w:val="26"/>
          <w:szCs w:val="26"/>
          <w:lang w:bidi="ru-RU"/>
        </w:rPr>
        <w:t>15.02.01 Монтаж и техническая эксплуатация промышленного оборудования (по отраслям)</w:t>
      </w:r>
      <w:r w:rsidR="00F52A0A">
        <w:rPr>
          <w:rFonts w:ascii="Times New Roman" w:eastAsia="Arial Unicode MS" w:hAnsi="Times New Roman"/>
          <w:bCs/>
          <w:color w:val="000000"/>
          <w:sz w:val="26"/>
          <w:szCs w:val="26"/>
          <w:lang w:bidi="ru-RU"/>
        </w:rPr>
        <w:t>.</w:t>
      </w:r>
    </w:p>
    <w:p w14:paraId="2CC0E04C" w14:textId="77777777" w:rsidR="0071695E" w:rsidRPr="0071695E" w:rsidRDefault="0071695E" w:rsidP="0071695E">
      <w:pPr>
        <w:jc w:val="both"/>
        <w:rPr>
          <w:rFonts w:ascii="Times New Roman" w:hAnsi="Times New Roman"/>
          <w:sz w:val="26"/>
          <w:szCs w:val="26"/>
        </w:rPr>
      </w:pPr>
    </w:p>
    <w:p w14:paraId="3040CAB3" w14:textId="0E5B2900" w:rsidR="00184C2E" w:rsidRPr="000C554F" w:rsidRDefault="00F43C82" w:rsidP="008159A5">
      <w:pPr>
        <w:jc w:val="both"/>
        <w:rPr>
          <w:rFonts w:ascii="Times New Roman" w:hAnsi="Times New Roman"/>
          <w:bCs/>
          <w:sz w:val="26"/>
          <w:szCs w:val="26"/>
        </w:rPr>
      </w:pPr>
      <w:r w:rsidRPr="000C554F">
        <w:rPr>
          <w:rFonts w:ascii="Times New Roman" w:hAnsi="Times New Roman"/>
          <w:bCs/>
          <w:sz w:val="26"/>
          <w:szCs w:val="26"/>
        </w:rPr>
        <w:t>О</w:t>
      </w:r>
      <w:r w:rsidR="00184C2E" w:rsidRPr="000C554F">
        <w:rPr>
          <w:rFonts w:ascii="Times New Roman" w:hAnsi="Times New Roman"/>
          <w:bCs/>
          <w:sz w:val="26"/>
          <w:szCs w:val="26"/>
        </w:rPr>
        <w:t>рганизация</w:t>
      </w:r>
      <w:r w:rsidRPr="000C554F">
        <w:rPr>
          <w:rFonts w:ascii="Times New Roman" w:hAnsi="Times New Roman"/>
          <w:bCs/>
          <w:sz w:val="26"/>
          <w:szCs w:val="26"/>
        </w:rPr>
        <w:t xml:space="preserve"> – </w:t>
      </w:r>
      <w:r w:rsidR="005C2E53" w:rsidRPr="000C554F">
        <w:rPr>
          <w:rFonts w:ascii="Times New Roman" w:hAnsi="Times New Roman"/>
          <w:bCs/>
          <w:sz w:val="26"/>
          <w:szCs w:val="26"/>
        </w:rPr>
        <w:t>разработчик –</w:t>
      </w:r>
      <w:r w:rsidR="00184C2E" w:rsidRPr="000C554F">
        <w:rPr>
          <w:rFonts w:ascii="Times New Roman" w:hAnsi="Times New Roman"/>
          <w:bCs/>
          <w:sz w:val="26"/>
          <w:szCs w:val="26"/>
        </w:rPr>
        <w:t xml:space="preserve"> ГАПОУ «Казанский политехнический колледж»</w:t>
      </w:r>
    </w:p>
    <w:p w14:paraId="4D92890D" w14:textId="532739B0" w:rsidR="00695B27" w:rsidRPr="000C554F" w:rsidRDefault="00695B27" w:rsidP="00695B27">
      <w:pPr>
        <w:jc w:val="both"/>
        <w:rPr>
          <w:rFonts w:ascii="Times New Roman" w:hAnsi="Times New Roman"/>
          <w:bCs/>
          <w:sz w:val="26"/>
          <w:szCs w:val="26"/>
        </w:rPr>
      </w:pPr>
      <w:r w:rsidRPr="000C554F">
        <w:rPr>
          <w:rFonts w:ascii="Times New Roman" w:hAnsi="Times New Roman"/>
          <w:bCs/>
          <w:sz w:val="26"/>
          <w:szCs w:val="26"/>
        </w:rPr>
        <w:t>Разработчик преподаватель – Низамутдинов Р.</w:t>
      </w:r>
      <w:r w:rsidR="00C93ECD">
        <w:rPr>
          <w:rFonts w:ascii="Times New Roman" w:hAnsi="Times New Roman"/>
          <w:bCs/>
          <w:sz w:val="26"/>
          <w:szCs w:val="26"/>
        </w:rPr>
        <w:t>Т.</w:t>
      </w:r>
    </w:p>
    <w:p w14:paraId="40ACF77D" w14:textId="77777777" w:rsidR="008159A5" w:rsidRPr="000C554F" w:rsidRDefault="008159A5" w:rsidP="008159A5">
      <w:pPr>
        <w:jc w:val="both"/>
        <w:rPr>
          <w:rFonts w:ascii="Times New Roman" w:hAnsi="Times New Roman"/>
          <w:bCs/>
          <w:sz w:val="26"/>
          <w:szCs w:val="26"/>
        </w:rPr>
      </w:pPr>
    </w:p>
    <w:p w14:paraId="469F54AB" w14:textId="77777777" w:rsidR="008159A5" w:rsidRPr="000C554F" w:rsidRDefault="008159A5" w:rsidP="008159A5">
      <w:pPr>
        <w:jc w:val="both"/>
        <w:rPr>
          <w:rFonts w:ascii="Times New Roman" w:hAnsi="Times New Roman"/>
          <w:bCs/>
          <w:sz w:val="26"/>
          <w:szCs w:val="26"/>
        </w:rPr>
      </w:pPr>
    </w:p>
    <w:p w14:paraId="6980114A" w14:textId="77777777" w:rsidR="008159A5" w:rsidRPr="000C554F" w:rsidRDefault="008159A5" w:rsidP="008159A5">
      <w:pPr>
        <w:jc w:val="both"/>
        <w:rPr>
          <w:rFonts w:ascii="Times New Roman" w:hAnsi="Times New Roman"/>
          <w:bCs/>
          <w:sz w:val="26"/>
          <w:szCs w:val="26"/>
        </w:rPr>
      </w:pPr>
    </w:p>
    <w:p w14:paraId="712436AC" w14:textId="77777777" w:rsidR="00872C2B" w:rsidRPr="000C554F" w:rsidRDefault="00872C2B">
      <w:pPr>
        <w:rPr>
          <w:sz w:val="26"/>
          <w:szCs w:val="26"/>
        </w:rPr>
      </w:pPr>
    </w:p>
    <w:p w14:paraId="155248D1" w14:textId="77777777" w:rsidR="00184C2E" w:rsidRPr="000C554F" w:rsidRDefault="00184C2E">
      <w:pPr>
        <w:rPr>
          <w:sz w:val="26"/>
          <w:szCs w:val="26"/>
        </w:rPr>
      </w:pPr>
    </w:p>
    <w:p w14:paraId="10C035CC" w14:textId="77777777" w:rsidR="00184C2E" w:rsidRPr="000C554F" w:rsidRDefault="00184C2E">
      <w:pPr>
        <w:rPr>
          <w:sz w:val="26"/>
          <w:szCs w:val="26"/>
        </w:rPr>
      </w:pPr>
    </w:p>
    <w:p w14:paraId="38DC8B9B" w14:textId="77777777" w:rsidR="00184C2E" w:rsidRPr="000C554F" w:rsidRDefault="00184C2E">
      <w:pPr>
        <w:rPr>
          <w:sz w:val="26"/>
          <w:szCs w:val="26"/>
        </w:rPr>
      </w:pPr>
    </w:p>
    <w:p w14:paraId="7FE4917F" w14:textId="77777777" w:rsidR="00184C2E" w:rsidRPr="000C554F" w:rsidRDefault="00184C2E">
      <w:pPr>
        <w:rPr>
          <w:sz w:val="26"/>
          <w:szCs w:val="26"/>
        </w:rPr>
      </w:pPr>
    </w:p>
    <w:p w14:paraId="7EAEAD51" w14:textId="77777777" w:rsidR="00184C2E" w:rsidRPr="000C554F" w:rsidRDefault="00184C2E">
      <w:pPr>
        <w:rPr>
          <w:sz w:val="26"/>
          <w:szCs w:val="26"/>
        </w:rPr>
      </w:pPr>
    </w:p>
    <w:p w14:paraId="0E3C0A1E" w14:textId="77777777" w:rsidR="00184C2E" w:rsidRPr="000C554F" w:rsidRDefault="00184C2E">
      <w:pPr>
        <w:rPr>
          <w:sz w:val="26"/>
          <w:szCs w:val="26"/>
        </w:rPr>
      </w:pPr>
    </w:p>
    <w:p w14:paraId="305CE6F5" w14:textId="77777777" w:rsidR="00184C2E" w:rsidRPr="000C554F" w:rsidRDefault="00184C2E">
      <w:pPr>
        <w:rPr>
          <w:sz w:val="26"/>
          <w:szCs w:val="26"/>
        </w:rPr>
      </w:pPr>
    </w:p>
    <w:p w14:paraId="77151879" w14:textId="77777777" w:rsidR="00184C2E" w:rsidRPr="000C554F" w:rsidRDefault="00184C2E">
      <w:pPr>
        <w:rPr>
          <w:sz w:val="26"/>
          <w:szCs w:val="26"/>
        </w:rPr>
      </w:pPr>
    </w:p>
    <w:p w14:paraId="7F58C121" w14:textId="77777777" w:rsidR="00184C2E" w:rsidRPr="000C554F" w:rsidRDefault="00184C2E">
      <w:pPr>
        <w:rPr>
          <w:sz w:val="26"/>
          <w:szCs w:val="26"/>
        </w:rPr>
      </w:pPr>
    </w:p>
    <w:p w14:paraId="0AF613D7" w14:textId="77777777" w:rsidR="00184C2E" w:rsidRPr="000C554F" w:rsidRDefault="00184C2E">
      <w:pPr>
        <w:rPr>
          <w:sz w:val="26"/>
          <w:szCs w:val="26"/>
        </w:rPr>
      </w:pPr>
    </w:p>
    <w:p w14:paraId="1D63D488" w14:textId="77777777" w:rsidR="00184C2E" w:rsidRPr="000C554F" w:rsidRDefault="00184C2E">
      <w:pPr>
        <w:rPr>
          <w:sz w:val="26"/>
          <w:szCs w:val="26"/>
        </w:rPr>
      </w:pPr>
    </w:p>
    <w:p w14:paraId="19DD2C71" w14:textId="77777777" w:rsidR="00184C2E" w:rsidRPr="000C554F" w:rsidRDefault="00184C2E">
      <w:pPr>
        <w:rPr>
          <w:sz w:val="26"/>
          <w:szCs w:val="26"/>
        </w:rPr>
      </w:pPr>
    </w:p>
    <w:p w14:paraId="54FEA605" w14:textId="77777777" w:rsidR="00184C2E" w:rsidRPr="000C554F" w:rsidRDefault="00184C2E">
      <w:pPr>
        <w:rPr>
          <w:sz w:val="26"/>
          <w:szCs w:val="26"/>
        </w:rPr>
      </w:pPr>
    </w:p>
    <w:p w14:paraId="4833E5C8" w14:textId="77777777" w:rsidR="00184C2E" w:rsidRPr="000C554F" w:rsidRDefault="00184C2E">
      <w:pPr>
        <w:rPr>
          <w:sz w:val="26"/>
          <w:szCs w:val="26"/>
        </w:rPr>
      </w:pPr>
    </w:p>
    <w:p w14:paraId="0A030CF1" w14:textId="477662E5" w:rsidR="00453C28" w:rsidRDefault="00695B27" w:rsidP="00695B2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95B27">
        <w:rPr>
          <w:rFonts w:ascii="Times New Roman" w:hAnsi="Times New Roman"/>
          <w:b/>
          <w:sz w:val="24"/>
          <w:szCs w:val="24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8"/>
        <w:gridCol w:w="7495"/>
        <w:gridCol w:w="65"/>
        <w:gridCol w:w="1795"/>
        <w:gridCol w:w="108"/>
      </w:tblGrid>
      <w:tr w:rsidR="00D95089" w:rsidRPr="00663A35" w14:paraId="214E02B2" w14:textId="77777777" w:rsidTr="00D95089">
        <w:trPr>
          <w:gridBefore w:val="1"/>
          <w:gridAfter w:val="1"/>
          <w:wBefore w:w="108" w:type="dxa"/>
          <w:wAfter w:w="108" w:type="dxa"/>
        </w:trPr>
        <w:tc>
          <w:tcPr>
            <w:tcW w:w="7495" w:type="dxa"/>
            <w:shd w:val="clear" w:color="auto" w:fill="auto"/>
          </w:tcPr>
          <w:p w14:paraId="48AF6248" w14:textId="77777777" w:rsidR="00D95089" w:rsidRPr="00663A35" w:rsidRDefault="00D95089" w:rsidP="002C2C4A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shd w:val="clear" w:color="auto" w:fill="auto"/>
          </w:tcPr>
          <w:p w14:paraId="0B5A4677" w14:textId="77777777" w:rsidR="00D95089" w:rsidRPr="00663A35" w:rsidRDefault="00D95089" w:rsidP="002C2C4A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3A35">
              <w:rPr>
                <w:rFonts w:ascii="Times New Roman" w:hAnsi="Times New Roman"/>
                <w:sz w:val="28"/>
                <w:szCs w:val="28"/>
              </w:rPr>
              <w:t>стр.</w:t>
            </w:r>
          </w:p>
        </w:tc>
      </w:tr>
      <w:tr w:rsidR="00D95089" w:rsidRPr="00663A35" w14:paraId="7CE42681" w14:textId="77777777" w:rsidTr="00D95089">
        <w:trPr>
          <w:gridBefore w:val="1"/>
          <w:gridAfter w:val="1"/>
          <w:wBefore w:w="108" w:type="dxa"/>
          <w:wAfter w:w="108" w:type="dxa"/>
        </w:trPr>
        <w:tc>
          <w:tcPr>
            <w:tcW w:w="7495" w:type="dxa"/>
            <w:shd w:val="clear" w:color="auto" w:fill="auto"/>
          </w:tcPr>
          <w:p w14:paraId="48CA3ABC" w14:textId="77777777" w:rsidR="00D95089" w:rsidRPr="00663A35" w:rsidRDefault="00D95089" w:rsidP="002C2C4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63A35">
              <w:rPr>
                <w:rFonts w:ascii="Times New Roman" w:hAnsi="Times New Roman"/>
                <w:b/>
                <w:caps/>
                <w:sz w:val="24"/>
                <w:szCs w:val="24"/>
              </w:rPr>
              <w:t>ПАСПОРТ ПРОГРАММЫ УЧЕБНОЙ ДИСЦИПЛИНЫ</w:t>
            </w:r>
          </w:p>
          <w:p w14:paraId="113C107F" w14:textId="77777777" w:rsidR="00D95089" w:rsidRPr="00663A35" w:rsidRDefault="00D95089" w:rsidP="002C2C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shd w:val="clear" w:color="auto" w:fill="auto"/>
          </w:tcPr>
          <w:p w14:paraId="48519594" w14:textId="77777777" w:rsidR="00D95089" w:rsidRPr="00663A35" w:rsidRDefault="00D95089" w:rsidP="002C2C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95089" w:rsidRPr="00663A35" w14:paraId="6EC517B0" w14:textId="77777777" w:rsidTr="00D95089">
        <w:trPr>
          <w:gridBefore w:val="1"/>
          <w:gridAfter w:val="1"/>
          <w:wBefore w:w="108" w:type="dxa"/>
          <w:wAfter w:w="108" w:type="dxa"/>
        </w:trPr>
        <w:tc>
          <w:tcPr>
            <w:tcW w:w="7495" w:type="dxa"/>
            <w:shd w:val="clear" w:color="auto" w:fill="auto"/>
          </w:tcPr>
          <w:p w14:paraId="57A6179A" w14:textId="77777777" w:rsidR="00D95089" w:rsidRPr="00663A35" w:rsidRDefault="00D95089" w:rsidP="002C2C4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63A35">
              <w:rPr>
                <w:rFonts w:ascii="Times New Roman" w:hAnsi="Times New Roman"/>
                <w:b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14:paraId="19E448C9" w14:textId="77777777" w:rsidR="00D95089" w:rsidRPr="00663A35" w:rsidRDefault="00D95089" w:rsidP="002C2C4A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shd w:val="clear" w:color="auto" w:fill="auto"/>
          </w:tcPr>
          <w:p w14:paraId="65C918B0" w14:textId="35B41817" w:rsidR="00D95089" w:rsidRPr="00663A35" w:rsidRDefault="00EA78E8" w:rsidP="002C2C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D95089" w:rsidRPr="00663A35" w14:paraId="2AAE7407" w14:textId="77777777" w:rsidTr="00D95089">
        <w:trPr>
          <w:gridBefore w:val="1"/>
          <w:gridAfter w:val="1"/>
          <w:wBefore w:w="108" w:type="dxa"/>
          <w:wAfter w:w="108" w:type="dxa"/>
          <w:trHeight w:val="670"/>
        </w:trPr>
        <w:tc>
          <w:tcPr>
            <w:tcW w:w="7495" w:type="dxa"/>
            <w:shd w:val="clear" w:color="auto" w:fill="auto"/>
          </w:tcPr>
          <w:p w14:paraId="1A2AAF87" w14:textId="77777777" w:rsidR="00D95089" w:rsidRPr="00663A35" w:rsidRDefault="00D95089" w:rsidP="002C2C4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63A35">
              <w:rPr>
                <w:rFonts w:ascii="Times New Roman" w:hAnsi="Times New Roman"/>
                <w:b/>
                <w:caps/>
                <w:sz w:val="24"/>
                <w:szCs w:val="24"/>
              </w:rPr>
              <w:t>условия РЕАЛИЗАЦИИ УЧЕБНОЙ дисциплины</w:t>
            </w:r>
          </w:p>
          <w:p w14:paraId="729C99CB" w14:textId="77777777" w:rsidR="00D95089" w:rsidRPr="00663A35" w:rsidRDefault="00D95089" w:rsidP="002C2C4A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shd w:val="clear" w:color="auto" w:fill="auto"/>
          </w:tcPr>
          <w:p w14:paraId="7CC4F315" w14:textId="77777777" w:rsidR="00D95089" w:rsidRPr="00663A35" w:rsidRDefault="00D95089" w:rsidP="002C2C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D95089" w:rsidRPr="00663A35" w14:paraId="2341FAAF" w14:textId="77777777" w:rsidTr="00D95089">
        <w:trPr>
          <w:gridBefore w:val="1"/>
          <w:gridAfter w:val="1"/>
          <w:wBefore w:w="108" w:type="dxa"/>
          <w:wAfter w:w="108" w:type="dxa"/>
        </w:trPr>
        <w:tc>
          <w:tcPr>
            <w:tcW w:w="7495" w:type="dxa"/>
            <w:shd w:val="clear" w:color="auto" w:fill="auto"/>
          </w:tcPr>
          <w:p w14:paraId="01A5ECB7" w14:textId="77777777" w:rsidR="00D95089" w:rsidRPr="00663A35" w:rsidRDefault="00D95089" w:rsidP="002C2C4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63A35">
              <w:rPr>
                <w:rFonts w:ascii="Times New Roman" w:hAnsi="Times New Roman"/>
                <w:b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14:paraId="5576D67C" w14:textId="77777777" w:rsidR="00D95089" w:rsidRPr="00663A35" w:rsidRDefault="00D95089" w:rsidP="002C2C4A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shd w:val="clear" w:color="auto" w:fill="auto"/>
          </w:tcPr>
          <w:p w14:paraId="4B0F411E" w14:textId="63D6DECA" w:rsidR="00D95089" w:rsidRPr="00663A35" w:rsidRDefault="00D95089" w:rsidP="002C2C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A78E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695B27" w:rsidRPr="00695B27" w14:paraId="5CEEA116" w14:textId="77777777" w:rsidTr="002C2C4A">
        <w:tc>
          <w:tcPr>
            <w:tcW w:w="7668" w:type="dxa"/>
            <w:gridSpan w:val="3"/>
            <w:shd w:val="clear" w:color="auto" w:fill="auto"/>
          </w:tcPr>
          <w:p w14:paraId="3FD3B5E2" w14:textId="77777777" w:rsidR="00695B27" w:rsidRPr="00695B27" w:rsidRDefault="00695B27" w:rsidP="00695B27">
            <w:pPr>
              <w:spacing w:after="0"/>
              <w:rPr>
                <w:rFonts w:ascii="Times New Roman" w:hAnsi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gridSpan w:val="2"/>
            <w:shd w:val="clear" w:color="auto" w:fill="auto"/>
          </w:tcPr>
          <w:p w14:paraId="37F569F5" w14:textId="05ACF97E" w:rsidR="00695B27" w:rsidRPr="00695B27" w:rsidRDefault="00695B27" w:rsidP="00695B27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5B27" w:rsidRPr="00695B27" w14:paraId="4557A2D4" w14:textId="77777777" w:rsidTr="002C2C4A">
        <w:tc>
          <w:tcPr>
            <w:tcW w:w="7668" w:type="dxa"/>
            <w:gridSpan w:val="3"/>
            <w:shd w:val="clear" w:color="auto" w:fill="auto"/>
          </w:tcPr>
          <w:p w14:paraId="1B7937C2" w14:textId="77777777" w:rsidR="00695B27" w:rsidRPr="00695B27" w:rsidRDefault="00695B27" w:rsidP="00695B2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3" w:type="dxa"/>
            <w:gridSpan w:val="2"/>
            <w:shd w:val="clear" w:color="auto" w:fill="auto"/>
          </w:tcPr>
          <w:p w14:paraId="145CC0A8" w14:textId="57EC01C8" w:rsidR="00695B27" w:rsidRPr="00695B27" w:rsidRDefault="00695B27" w:rsidP="00695B27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5B27" w:rsidRPr="00695B27" w14:paraId="4D2CBB45" w14:textId="77777777" w:rsidTr="002C2C4A">
        <w:tc>
          <w:tcPr>
            <w:tcW w:w="7668" w:type="dxa"/>
            <w:gridSpan w:val="3"/>
            <w:shd w:val="clear" w:color="auto" w:fill="auto"/>
          </w:tcPr>
          <w:p w14:paraId="1EA65F8F" w14:textId="77777777" w:rsidR="00695B27" w:rsidRPr="00695B27" w:rsidRDefault="00695B27" w:rsidP="00695B27">
            <w:pPr>
              <w:spacing w:after="0"/>
              <w:rPr>
                <w:rFonts w:ascii="Times New Roman" w:hAnsi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gridSpan w:val="2"/>
            <w:shd w:val="clear" w:color="auto" w:fill="auto"/>
          </w:tcPr>
          <w:p w14:paraId="6FACA46C" w14:textId="140D398A" w:rsidR="00695B27" w:rsidRPr="00695B27" w:rsidRDefault="00695B27" w:rsidP="00695B27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5B27" w:rsidRPr="00695B27" w14:paraId="7E9EDA51" w14:textId="77777777" w:rsidTr="002C2C4A">
        <w:trPr>
          <w:trHeight w:val="670"/>
        </w:trPr>
        <w:tc>
          <w:tcPr>
            <w:tcW w:w="7668" w:type="dxa"/>
            <w:gridSpan w:val="3"/>
            <w:shd w:val="clear" w:color="auto" w:fill="auto"/>
          </w:tcPr>
          <w:p w14:paraId="06DE5979" w14:textId="77777777" w:rsidR="00695B27" w:rsidRPr="00695B27" w:rsidRDefault="00695B27" w:rsidP="00695B27">
            <w:pPr>
              <w:spacing w:after="0"/>
              <w:rPr>
                <w:rFonts w:ascii="Times New Roman" w:hAnsi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gridSpan w:val="2"/>
            <w:shd w:val="clear" w:color="auto" w:fill="auto"/>
          </w:tcPr>
          <w:p w14:paraId="1B1B3A78" w14:textId="5A651B7A" w:rsidR="00695B27" w:rsidRPr="00695B27" w:rsidRDefault="00695B27" w:rsidP="00695B27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5B27" w:rsidRPr="00695B27" w14:paraId="62E019A2" w14:textId="77777777" w:rsidTr="002C2C4A">
        <w:tc>
          <w:tcPr>
            <w:tcW w:w="7668" w:type="dxa"/>
            <w:gridSpan w:val="3"/>
            <w:shd w:val="clear" w:color="auto" w:fill="auto"/>
          </w:tcPr>
          <w:p w14:paraId="0623D33D" w14:textId="77777777" w:rsidR="00695B27" w:rsidRPr="00695B27" w:rsidRDefault="00695B27" w:rsidP="00695B27">
            <w:pPr>
              <w:spacing w:after="0"/>
              <w:rPr>
                <w:rFonts w:ascii="Times New Roman" w:hAnsi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gridSpan w:val="2"/>
            <w:shd w:val="clear" w:color="auto" w:fill="auto"/>
          </w:tcPr>
          <w:p w14:paraId="276B8528" w14:textId="73DC07EF" w:rsidR="00695B27" w:rsidRPr="00695B27" w:rsidRDefault="00695B27" w:rsidP="00695B27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182B30FE" w14:textId="09A08F51" w:rsidR="00453C28" w:rsidRDefault="00453C28" w:rsidP="00453C28">
      <w:pPr>
        <w:rPr>
          <w:rFonts w:ascii="Times New Roman" w:hAnsi="Times New Roman"/>
          <w:sz w:val="26"/>
          <w:szCs w:val="26"/>
        </w:rPr>
      </w:pPr>
    </w:p>
    <w:p w14:paraId="6FA6D6DD" w14:textId="6E8DBE37" w:rsidR="00695B27" w:rsidRDefault="00695B27" w:rsidP="00453C28">
      <w:pPr>
        <w:rPr>
          <w:rFonts w:ascii="Times New Roman" w:hAnsi="Times New Roman"/>
          <w:sz w:val="26"/>
          <w:szCs w:val="26"/>
        </w:rPr>
      </w:pPr>
    </w:p>
    <w:p w14:paraId="4EC72D67" w14:textId="4A25B823" w:rsidR="00695B27" w:rsidRDefault="00695B27" w:rsidP="00453C28">
      <w:pPr>
        <w:rPr>
          <w:rFonts w:ascii="Times New Roman" w:hAnsi="Times New Roman"/>
          <w:sz w:val="26"/>
          <w:szCs w:val="26"/>
        </w:rPr>
      </w:pPr>
    </w:p>
    <w:p w14:paraId="2415E9E3" w14:textId="77BA74C4" w:rsidR="00695B27" w:rsidRDefault="00695B27" w:rsidP="00453C28">
      <w:pPr>
        <w:rPr>
          <w:rFonts w:ascii="Times New Roman" w:hAnsi="Times New Roman"/>
          <w:sz w:val="26"/>
          <w:szCs w:val="26"/>
        </w:rPr>
      </w:pPr>
    </w:p>
    <w:p w14:paraId="471E7219" w14:textId="760BFC53" w:rsidR="00695B27" w:rsidRDefault="00695B27" w:rsidP="00453C28">
      <w:pPr>
        <w:rPr>
          <w:rFonts w:ascii="Times New Roman" w:hAnsi="Times New Roman"/>
          <w:sz w:val="26"/>
          <w:szCs w:val="26"/>
        </w:rPr>
      </w:pPr>
    </w:p>
    <w:p w14:paraId="44DBF4C9" w14:textId="454AADF1" w:rsidR="00695B27" w:rsidRDefault="00695B27" w:rsidP="00453C28">
      <w:pPr>
        <w:rPr>
          <w:rFonts w:ascii="Times New Roman" w:hAnsi="Times New Roman"/>
          <w:sz w:val="26"/>
          <w:szCs w:val="26"/>
        </w:rPr>
      </w:pPr>
    </w:p>
    <w:p w14:paraId="5CFFD81B" w14:textId="5E1270AE" w:rsidR="00695B27" w:rsidRDefault="00695B27" w:rsidP="00453C28">
      <w:pPr>
        <w:rPr>
          <w:rFonts w:ascii="Times New Roman" w:hAnsi="Times New Roman"/>
          <w:sz w:val="26"/>
          <w:szCs w:val="26"/>
        </w:rPr>
      </w:pPr>
    </w:p>
    <w:p w14:paraId="04799A22" w14:textId="481AB270" w:rsidR="00695B27" w:rsidRDefault="00695B27" w:rsidP="00453C28">
      <w:pPr>
        <w:rPr>
          <w:rFonts w:ascii="Times New Roman" w:hAnsi="Times New Roman"/>
          <w:sz w:val="26"/>
          <w:szCs w:val="26"/>
        </w:rPr>
      </w:pPr>
    </w:p>
    <w:p w14:paraId="433C5358" w14:textId="7C563CF1" w:rsidR="00695B27" w:rsidRDefault="00695B27" w:rsidP="00453C28">
      <w:pPr>
        <w:rPr>
          <w:rFonts w:ascii="Times New Roman" w:hAnsi="Times New Roman"/>
          <w:sz w:val="26"/>
          <w:szCs w:val="26"/>
        </w:rPr>
      </w:pPr>
    </w:p>
    <w:p w14:paraId="136CF1EC" w14:textId="5589B4B0" w:rsidR="00695B27" w:rsidRDefault="00695B27" w:rsidP="00453C28">
      <w:pPr>
        <w:rPr>
          <w:rFonts w:ascii="Times New Roman" w:hAnsi="Times New Roman"/>
          <w:sz w:val="26"/>
          <w:szCs w:val="26"/>
        </w:rPr>
      </w:pPr>
    </w:p>
    <w:p w14:paraId="1EE5A87E" w14:textId="6B7DBA78" w:rsidR="00695B27" w:rsidRDefault="00695B27" w:rsidP="00453C28">
      <w:pPr>
        <w:rPr>
          <w:rFonts w:ascii="Times New Roman" w:hAnsi="Times New Roman"/>
          <w:sz w:val="26"/>
          <w:szCs w:val="26"/>
        </w:rPr>
      </w:pPr>
    </w:p>
    <w:p w14:paraId="51677F7C" w14:textId="0A92957C" w:rsidR="00695B27" w:rsidRDefault="00695B27" w:rsidP="00453C28">
      <w:pPr>
        <w:rPr>
          <w:rFonts w:ascii="Times New Roman" w:hAnsi="Times New Roman"/>
          <w:sz w:val="26"/>
          <w:szCs w:val="26"/>
        </w:rPr>
      </w:pPr>
    </w:p>
    <w:p w14:paraId="347D7CEE" w14:textId="4D2E89DB" w:rsidR="00695B27" w:rsidRDefault="00695B27" w:rsidP="00453C28">
      <w:pPr>
        <w:rPr>
          <w:rFonts w:ascii="Times New Roman" w:hAnsi="Times New Roman"/>
          <w:sz w:val="26"/>
          <w:szCs w:val="26"/>
        </w:rPr>
      </w:pPr>
    </w:p>
    <w:p w14:paraId="23BA8E3D" w14:textId="77777777" w:rsidR="00695B27" w:rsidRPr="000C554F" w:rsidRDefault="00695B27" w:rsidP="00453C28">
      <w:pPr>
        <w:rPr>
          <w:rFonts w:ascii="Times New Roman" w:hAnsi="Times New Roman"/>
          <w:sz w:val="26"/>
          <w:szCs w:val="26"/>
        </w:rPr>
      </w:pPr>
    </w:p>
    <w:p w14:paraId="4C03395E" w14:textId="79DBAA1E" w:rsidR="00184C2E" w:rsidRPr="00604BC6" w:rsidRDefault="00184C2E" w:rsidP="00604BC6">
      <w:pPr>
        <w:spacing w:after="0"/>
        <w:ind w:firstLine="709"/>
        <w:jc w:val="center"/>
        <w:rPr>
          <w:rFonts w:ascii="Times New Roman" w:hAnsi="Times New Roman"/>
          <w:b/>
          <w:caps/>
          <w:sz w:val="26"/>
          <w:szCs w:val="26"/>
        </w:rPr>
      </w:pPr>
      <w:r w:rsidRPr="000C554F">
        <w:rPr>
          <w:rFonts w:ascii="Times New Roman" w:hAnsi="Times New Roman"/>
          <w:b/>
          <w:sz w:val="26"/>
          <w:szCs w:val="26"/>
        </w:rPr>
        <w:lastRenderedPageBreak/>
        <w:t>1</w:t>
      </w:r>
      <w:r w:rsidRPr="00604BC6">
        <w:rPr>
          <w:rFonts w:ascii="Times New Roman" w:hAnsi="Times New Roman"/>
          <w:b/>
          <w:sz w:val="26"/>
          <w:szCs w:val="26"/>
        </w:rPr>
        <w:t xml:space="preserve">. </w:t>
      </w:r>
      <w:r w:rsidR="00604BC6" w:rsidRPr="00604BC6">
        <w:rPr>
          <w:rFonts w:ascii="Times New Roman" w:hAnsi="Times New Roman"/>
          <w:b/>
          <w:sz w:val="26"/>
          <w:szCs w:val="26"/>
        </w:rPr>
        <w:t>ПАСПОРТ ПРОГРАММЫ</w:t>
      </w:r>
      <w:r w:rsidRPr="00604BC6">
        <w:rPr>
          <w:rFonts w:ascii="Times New Roman" w:hAnsi="Times New Roman"/>
          <w:b/>
          <w:sz w:val="26"/>
          <w:szCs w:val="26"/>
        </w:rPr>
        <w:t xml:space="preserve"> УЧЕБНОЙ ДИСЦИПЛИНЫ </w:t>
      </w:r>
      <w:r w:rsidRPr="00604BC6">
        <w:rPr>
          <w:rFonts w:ascii="Times New Roman" w:hAnsi="Times New Roman"/>
          <w:b/>
          <w:sz w:val="26"/>
          <w:szCs w:val="26"/>
        </w:rPr>
        <w:br/>
        <w:t>ОП.03 Техническая механика</w:t>
      </w:r>
    </w:p>
    <w:p w14:paraId="32BCB4B9" w14:textId="32035E1B" w:rsidR="00184C2E" w:rsidRPr="00604BC6" w:rsidRDefault="00184C2E" w:rsidP="00604BC6">
      <w:pPr>
        <w:tabs>
          <w:tab w:val="center" w:pos="4677"/>
          <w:tab w:val="left" w:pos="6210"/>
        </w:tabs>
        <w:spacing w:after="0"/>
        <w:ind w:firstLine="709"/>
        <w:rPr>
          <w:rFonts w:ascii="Times New Roman" w:hAnsi="Times New Roman"/>
          <w:b/>
          <w:sz w:val="26"/>
          <w:szCs w:val="26"/>
        </w:rPr>
      </w:pPr>
      <w:r w:rsidRPr="00604BC6">
        <w:rPr>
          <w:rFonts w:ascii="Times New Roman" w:hAnsi="Times New Roman"/>
          <w:b/>
          <w:sz w:val="26"/>
          <w:szCs w:val="26"/>
        </w:rPr>
        <w:t>1.</w:t>
      </w:r>
      <w:r w:rsidR="00604BC6" w:rsidRPr="00604BC6">
        <w:rPr>
          <w:rFonts w:ascii="Times New Roman" w:hAnsi="Times New Roman"/>
          <w:b/>
          <w:sz w:val="26"/>
          <w:szCs w:val="26"/>
        </w:rPr>
        <w:t>1. Область</w:t>
      </w:r>
      <w:r w:rsidRPr="00604BC6">
        <w:rPr>
          <w:rFonts w:ascii="Times New Roman" w:hAnsi="Times New Roman"/>
          <w:b/>
          <w:sz w:val="26"/>
          <w:szCs w:val="26"/>
        </w:rPr>
        <w:t xml:space="preserve"> применения програм</w:t>
      </w:r>
      <w:r w:rsidR="0071695E" w:rsidRPr="00604BC6">
        <w:rPr>
          <w:rFonts w:ascii="Times New Roman" w:hAnsi="Times New Roman"/>
          <w:b/>
          <w:sz w:val="26"/>
          <w:szCs w:val="26"/>
        </w:rPr>
        <w:t xml:space="preserve">мы </w:t>
      </w:r>
    </w:p>
    <w:p w14:paraId="0B2ABDCE" w14:textId="794087D8" w:rsidR="00604BC6" w:rsidRPr="00604BC6" w:rsidRDefault="00604BC6" w:rsidP="00604BC6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604BC6">
        <w:rPr>
          <w:rFonts w:ascii="Times New Roman" w:eastAsia="Arial Unicode MS" w:hAnsi="Times New Roman"/>
          <w:bCs/>
          <w:color w:val="000000"/>
          <w:sz w:val="26"/>
          <w:szCs w:val="26"/>
          <w:lang w:bidi="ru-RU"/>
        </w:rPr>
        <w:t xml:space="preserve">15.02.01 Монтаж и техническая эксплуатация промышленного </w:t>
      </w:r>
      <w:r w:rsidR="005C2E53" w:rsidRPr="00604BC6">
        <w:rPr>
          <w:rFonts w:ascii="Times New Roman" w:eastAsia="Arial Unicode MS" w:hAnsi="Times New Roman"/>
          <w:bCs/>
          <w:color w:val="000000"/>
          <w:sz w:val="26"/>
          <w:szCs w:val="26"/>
          <w:lang w:bidi="ru-RU"/>
        </w:rPr>
        <w:t>оборудования (</w:t>
      </w:r>
      <w:r w:rsidRPr="00604BC6">
        <w:rPr>
          <w:rFonts w:ascii="Times New Roman" w:eastAsia="Arial Unicode MS" w:hAnsi="Times New Roman"/>
          <w:bCs/>
          <w:color w:val="000000"/>
          <w:sz w:val="26"/>
          <w:szCs w:val="26"/>
          <w:lang w:bidi="ru-RU"/>
        </w:rPr>
        <w:t>по отраслям)</w:t>
      </w:r>
      <w:r w:rsidRPr="00604BC6">
        <w:rPr>
          <w:rFonts w:ascii="Times New Roman" w:hAnsi="Times New Roman"/>
          <w:b/>
          <w:sz w:val="26"/>
          <w:szCs w:val="26"/>
        </w:rPr>
        <w:t xml:space="preserve">, </w:t>
      </w:r>
      <w:r w:rsidRPr="00604BC6">
        <w:rPr>
          <w:rFonts w:ascii="Times New Roman" w:hAnsi="Times New Roman"/>
          <w:bCs/>
          <w:sz w:val="26"/>
          <w:szCs w:val="26"/>
        </w:rPr>
        <w:t>входящей в состав</w:t>
      </w:r>
      <w:r w:rsidRPr="00604BC6">
        <w:rPr>
          <w:rFonts w:ascii="Times New Roman" w:hAnsi="Times New Roman"/>
          <w:sz w:val="26"/>
          <w:szCs w:val="26"/>
        </w:rPr>
        <w:t xml:space="preserve"> укрупненной группы</w:t>
      </w:r>
      <w:r w:rsidRPr="00604BC6">
        <w:rPr>
          <w:rFonts w:ascii="Times New Roman" w:hAnsi="Times New Roman"/>
          <w:bCs/>
          <w:sz w:val="26"/>
          <w:szCs w:val="26"/>
        </w:rPr>
        <w:t xml:space="preserve"> </w:t>
      </w:r>
      <w:r w:rsidRPr="00604BC6">
        <w:rPr>
          <w:rFonts w:ascii="Times New Roman" w:hAnsi="Times New Roman"/>
          <w:sz w:val="26"/>
          <w:szCs w:val="26"/>
        </w:rPr>
        <w:t>специальностей 15.00.00 Машиностроение.</w:t>
      </w:r>
    </w:p>
    <w:p w14:paraId="01C03DB7" w14:textId="77777777" w:rsidR="00604BC6" w:rsidRPr="00604BC6" w:rsidRDefault="00604BC6" w:rsidP="00604BC6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</w:t>
      </w:r>
      <w:r w:rsidRPr="00604BC6">
        <w:rPr>
          <w:rFonts w:ascii="Times New Roman" w:hAnsi="Times New Roman"/>
          <w:b/>
          <w:sz w:val="26"/>
          <w:szCs w:val="26"/>
        </w:rPr>
        <w:t xml:space="preserve"> </w:t>
      </w:r>
      <w:r w:rsidRPr="00604BC6">
        <w:rPr>
          <w:rFonts w:ascii="Times New Roman" w:hAnsi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14:paraId="41E2E71F" w14:textId="57F6D8C9" w:rsidR="00184C2E" w:rsidRPr="00604BC6" w:rsidRDefault="00184C2E" w:rsidP="00604BC6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="00604BC6" w:rsidRPr="00604BC6">
        <w:rPr>
          <w:rFonts w:ascii="Times New Roman" w:hAnsi="Times New Roman"/>
          <w:sz w:val="26"/>
          <w:szCs w:val="26"/>
        </w:rPr>
        <w:t xml:space="preserve"> </w:t>
      </w:r>
      <w:r w:rsidR="00604BC6">
        <w:rPr>
          <w:rFonts w:ascii="Times New Roman" w:hAnsi="Times New Roman"/>
          <w:sz w:val="26"/>
          <w:szCs w:val="26"/>
        </w:rPr>
        <w:t>д</w:t>
      </w:r>
      <w:r w:rsidR="00604BC6" w:rsidRPr="00604BC6">
        <w:rPr>
          <w:rFonts w:ascii="Times New Roman" w:hAnsi="Times New Roman"/>
          <w:sz w:val="26"/>
          <w:szCs w:val="26"/>
        </w:rPr>
        <w:t xml:space="preserve">исциплина входит в профессиональный учебный цикл, общепрофессиональных дисциплин, является учебной дисциплиной ФГОС СПО и вариативной части ОПОП </w:t>
      </w:r>
      <w:r w:rsidR="00604BC6" w:rsidRPr="00604BC6">
        <w:rPr>
          <w:rFonts w:ascii="Times New Roman" w:hAnsi="Times New Roman"/>
          <w:bCs/>
          <w:color w:val="000000"/>
          <w:sz w:val="26"/>
          <w:szCs w:val="26"/>
        </w:rPr>
        <w:t>15.02.01 Монтаж и техническая эксплуатация промышленного оборудования (по отраслям).</w:t>
      </w:r>
    </w:p>
    <w:p w14:paraId="38C977E3" w14:textId="77777777" w:rsidR="00184C2E" w:rsidRPr="00604BC6" w:rsidRDefault="00184C2E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1.3. </w:t>
      </w:r>
      <w:r w:rsidRPr="00604BC6">
        <w:rPr>
          <w:rFonts w:ascii="Times New Roman" w:hAnsi="Times New Roman"/>
          <w:b/>
          <w:sz w:val="26"/>
          <w:szCs w:val="26"/>
        </w:rPr>
        <w:t>Цели и задачи дисциплины – требования к результатам освоения дисциплины:</w:t>
      </w:r>
    </w:p>
    <w:p w14:paraId="24092153" w14:textId="77777777" w:rsidR="00184C2E" w:rsidRPr="00604BC6" w:rsidRDefault="00184C2E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В результате освоения дисциплины обучающийся должен уметь:</w:t>
      </w:r>
    </w:p>
    <w:p w14:paraId="0D50292C" w14:textId="77777777" w:rsidR="00C62EF9" w:rsidRPr="00604BC6" w:rsidRDefault="00C62EF9" w:rsidP="00EA78E8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- </w:t>
      </w:r>
      <w:r w:rsidR="00184C2E" w:rsidRPr="00604BC6">
        <w:rPr>
          <w:rFonts w:ascii="Times New Roman" w:hAnsi="Times New Roman"/>
          <w:sz w:val="26"/>
          <w:szCs w:val="26"/>
        </w:rPr>
        <w:t>производить расчеты механических передач и простейших сборочных</w:t>
      </w:r>
      <w:r w:rsidRPr="00604BC6">
        <w:rPr>
          <w:rFonts w:ascii="Times New Roman" w:hAnsi="Times New Roman"/>
          <w:sz w:val="26"/>
          <w:szCs w:val="26"/>
        </w:rPr>
        <w:t xml:space="preserve"> единиц; </w:t>
      </w:r>
    </w:p>
    <w:p w14:paraId="5748436A" w14:textId="77777777" w:rsidR="00C62EF9" w:rsidRPr="00604BC6" w:rsidRDefault="00C62EF9" w:rsidP="00EA78E8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-</w:t>
      </w:r>
      <w:r w:rsidR="00184C2E" w:rsidRPr="00604BC6">
        <w:rPr>
          <w:rFonts w:ascii="Times New Roman" w:hAnsi="Times New Roman"/>
          <w:sz w:val="26"/>
          <w:szCs w:val="26"/>
        </w:rPr>
        <w:t xml:space="preserve">читать кинематические схемы; </w:t>
      </w:r>
    </w:p>
    <w:p w14:paraId="0A4F2FD3" w14:textId="77777777" w:rsidR="00184C2E" w:rsidRPr="00604BC6" w:rsidRDefault="00C62EF9" w:rsidP="00EA78E8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-</w:t>
      </w:r>
      <w:r w:rsidR="00184C2E" w:rsidRPr="00604BC6">
        <w:rPr>
          <w:rFonts w:ascii="Times New Roman" w:hAnsi="Times New Roman"/>
          <w:sz w:val="26"/>
          <w:szCs w:val="26"/>
        </w:rPr>
        <w:t>определять напряжения в конструкционных элементах;</w:t>
      </w:r>
    </w:p>
    <w:p w14:paraId="1FD9BC59" w14:textId="6B9D43F2" w:rsidR="00604BC6" w:rsidRDefault="00604BC6" w:rsidP="00EA78E8">
      <w:pPr>
        <w:tabs>
          <w:tab w:val="center" w:pos="4677"/>
          <w:tab w:val="left" w:pos="6210"/>
        </w:tabs>
        <w:spacing w:after="0"/>
        <w:contextualSpacing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bCs/>
          <w:i/>
          <w:sz w:val="26"/>
          <w:szCs w:val="26"/>
          <w:lang w:bidi="ru-RU"/>
        </w:rPr>
        <w:t>-</w:t>
      </w:r>
      <w:r w:rsidRPr="00604BC6">
        <w:rPr>
          <w:rFonts w:ascii="Times New Roman" w:hAnsi="Times New Roman"/>
          <w:bCs/>
          <w:i/>
          <w:sz w:val="26"/>
          <w:szCs w:val="26"/>
          <w:lang w:bidi="ru-RU"/>
        </w:rPr>
        <w:t>п</w:t>
      </w:r>
      <w:r w:rsidRPr="00604BC6">
        <w:rPr>
          <w:rFonts w:ascii="Times New Roman" w:hAnsi="Times New Roman"/>
          <w:i/>
          <w:sz w:val="26"/>
          <w:szCs w:val="26"/>
        </w:rPr>
        <w:t xml:space="preserve">роизводить расчеты элементов конструкций на кручение и изгиб; </w:t>
      </w:r>
    </w:p>
    <w:p w14:paraId="58BD2097" w14:textId="0B447E33" w:rsidR="00604BC6" w:rsidRDefault="00604BC6" w:rsidP="00EA78E8">
      <w:pPr>
        <w:tabs>
          <w:tab w:val="center" w:pos="4677"/>
          <w:tab w:val="left" w:pos="6210"/>
        </w:tabs>
        <w:spacing w:after="0"/>
        <w:contextualSpacing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-</w:t>
      </w:r>
      <w:r w:rsidRPr="00604BC6">
        <w:rPr>
          <w:rFonts w:ascii="Times New Roman" w:hAnsi="Times New Roman"/>
          <w:i/>
          <w:sz w:val="26"/>
          <w:szCs w:val="26"/>
        </w:rPr>
        <w:t>использовать положения сопро</w:t>
      </w:r>
      <w:r w:rsidRPr="00604BC6">
        <w:rPr>
          <w:rFonts w:ascii="Times New Roman" w:hAnsi="Times New Roman"/>
          <w:i/>
          <w:sz w:val="26"/>
          <w:szCs w:val="26"/>
        </w:rPr>
        <w:softHyphen/>
        <w:t xml:space="preserve">мата в практической деятельности; </w:t>
      </w:r>
    </w:p>
    <w:p w14:paraId="6C0AC4E1" w14:textId="5DAA1190" w:rsidR="00604BC6" w:rsidRDefault="00604BC6" w:rsidP="00EA78E8">
      <w:pPr>
        <w:tabs>
          <w:tab w:val="center" w:pos="4677"/>
          <w:tab w:val="left" w:pos="6210"/>
        </w:tabs>
        <w:spacing w:after="0"/>
        <w:contextualSpacing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-</w:t>
      </w:r>
      <w:r w:rsidRPr="00604BC6">
        <w:rPr>
          <w:rFonts w:ascii="Times New Roman" w:hAnsi="Times New Roman"/>
          <w:i/>
          <w:sz w:val="26"/>
          <w:szCs w:val="26"/>
        </w:rPr>
        <w:t>оценивать работо</w:t>
      </w:r>
      <w:r w:rsidRPr="00604BC6">
        <w:rPr>
          <w:rFonts w:ascii="Times New Roman" w:hAnsi="Times New Roman"/>
          <w:i/>
          <w:sz w:val="26"/>
          <w:szCs w:val="26"/>
        </w:rPr>
        <w:softHyphen/>
        <w:t xml:space="preserve">способность деталей, узлов и механизмов изделий машиностроения, типовых для конкретной отрасли производства; </w:t>
      </w:r>
    </w:p>
    <w:p w14:paraId="6CE01547" w14:textId="6070B380" w:rsidR="00604BC6" w:rsidRDefault="00604BC6" w:rsidP="00EA78E8">
      <w:pPr>
        <w:tabs>
          <w:tab w:val="center" w:pos="4677"/>
          <w:tab w:val="left" w:pos="6210"/>
        </w:tabs>
        <w:spacing w:after="0"/>
        <w:contextualSpacing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-</w:t>
      </w:r>
      <w:r w:rsidRPr="00604BC6">
        <w:rPr>
          <w:rFonts w:ascii="Times New Roman" w:hAnsi="Times New Roman"/>
          <w:i/>
          <w:sz w:val="26"/>
          <w:szCs w:val="26"/>
        </w:rPr>
        <w:t>оценивать надежность типовых дета</w:t>
      </w:r>
      <w:r w:rsidRPr="00604BC6">
        <w:rPr>
          <w:rFonts w:ascii="Times New Roman" w:hAnsi="Times New Roman"/>
          <w:i/>
          <w:sz w:val="26"/>
          <w:szCs w:val="26"/>
        </w:rPr>
        <w:softHyphen/>
        <w:t>лей, узлов и механизмов и проводить анализ результа</w:t>
      </w:r>
      <w:r w:rsidRPr="00604BC6">
        <w:rPr>
          <w:rFonts w:ascii="Times New Roman" w:hAnsi="Times New Roman"/>
          <w:i/>
          <w:sz w:val="26"/>
          <w:szCs w:val="26"/>
        </w:rPr>
        <w:softHyphen/>
        <w:t xml:space="preserve">тов, полученных на основе принятых решений; </w:t>
      </w:r>
    </w:p>
    <w:p w14:paraId="32E02462" w14:textId="5EA32ECF" w:rsidR="00604BC6" w:rsidRDefault="00604BC6" w:rsidP="00EA78E8">
      <w:pPr>
        <w:tabs>
          <w:tab w:val="center" w:pos="4677"/>
          <w:tab w:val="left" w:pos="6210"/>
        </w:tabs>
        <w:spacing w:after="0"/>
        <w:contextualSpacing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-</w:t>
      </w:r>
      <w:r w:rsidRPr="00604BC6">
        <w:rPr>
          <w:rFonts w:ascii="Times New Roman" w:hAnsi="Times New Roman"/>
          <w:i/>
          <w:sz w:val="26"/>
          <w:szCs w:val="26"/>
        </w:rPr>
        <w:t>при</w:t>
      </w:r>
      <w:r w:rsidRPr="00604BC6">
        <w:rPr>
          <w:rFonts w:ascii="Times New Roman" w:hAnsi="Times New Roman"/>
          <w:i/>
          <w:sz w:val="26"/>
          <w:szCs w:val="26"/>
        </w:rPr>
        <w:softHyphen/>
        <w:t>менять и соблюдать действующие стандарты, техни</w:t>
      </w:r>
      <w:r w:rsidRPr="00604BC6">
        <w:rPr>
          <w:rFonts w:ascii="Times New Roman" w:hAnsi="Times New Roman"/>
          <w:i/>
          <w:sz w:val="26"/>
          <w:szCs w:val="26"/>
        </w:rPr>
        <w:softHyphen/>
        <w:t>ческие условия, положения и инструкции по оформ</w:t>
      </w:r>
      <w:r w:rsidRPr="00604BC6">
        <w:rPr>
          <w:rFonts w:ascii="Times New Roman" w:hAnsi="Times New Roman"/>
          <w:i/>
          <w:sz w:val="26"/>
          <w:szCs w:val="26"/>
        </w:rPr>
        <w:softHyphen/>
        <w:t>лению технической документации (ЕСКД).</w:t>
      </w:r>
    </w:p>
    <w:p w14:paraId="194E76A2" w14:textId="50C86539" w:rsidR="00C62EF9" w:rsidRPr="00604BC6" w:rsidRDefault="00C62EF9" w:rsidP="00EA78E8">
      <w:pPr>
        <w:tabs>
          <w:tab w:val="center" w:pos="4677"/>
          <w:tab w:val="left" w:pos="6210"/>
        </w:tabs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В результате освоения дисциплины обучающийся должен знать:</w:t>
      </w:r>
    </w:p>
    <w:p w14:paraId="7229E97C" w14:textId="77777777" w:rsidR="00C62EF9" w:rsidRPr="00604BC6" w:rsidRDefault="00C62EF9" w:rsidP="00EA78E8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- основы технической механики;</w:t>
      </w:r>
    </w:p>
    <w:p w14:paraId="4CEF2292" w14:textId="77777777" w:rsidR="00C62EF9" w:rsidRPr="00604BC6" w:rsidRDefault="00C62EF9" w:rsidP="00EA78E8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- виды механизмов, их кинематические и динамические характеристики; </w:t>
      </w:r>
    </w:p>
    <w:p w14:paraId="0D0E23DE" w14:textId="77777777" w:rsidR="00C62EF9" w:rsidRPr="00604BC6" w:rsidRDefault="00C62EF9" w:rsidP="00EA78E8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- методику расчета элементов конструкций на прочность, жесткость и устойчивость при различных видах деформации;</w:t>
      </w:r>
    </w:p>
    <w:p w14:paraId="7282B38B" w14:textId="77777777" w:rsidR="00184C2E" w:rsidRPr="00604BC6" w:rsidRDefault="00C62EF9" w:rsidP="00EA78E8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- основы расчетов механических передач и простейших сборочных единиц общего назначения.</w:t>
      </w:r>
    </w:p>
    <w:p w14:paraId="1B2EC8AB" w14:textId="77777777" w:rsidR="00C62EF9" w:rsidRPr="00604BC6" w:rsidRDefault="00C62EF9" w:rsidP="00EA78E8">
      <w:pPr>
        <w:pStyle w:val="20"/>
        <w:shd w:val="clear" w:color="auto" w:fill="auto"/>
        <w:spacing w:before="0" w:after="0" w:line="276" w:lineRule="auto"/>
        <w:ind w:firstLine="0"/>
        <w:contextualSpacing/>
        <w:jc w:val="both"/>
        <w:rPr>
          <w:i/>
          <w:sz w:val="26"/>
          <w:szCs w:val="26"/>
        </w:rPr>
      </w:pPr>
      <w:r w:rsidRPr="00604BC6">
        <w:rPr>
          <w:i/>
          <w:sz w:val="26"/>
          <w:szCs w:val="26"/>
        </w:rPr>
        <w:t>- основные понятия и аксиомы статики, кине</w:t>
      </w:r>
      <w:r w:rsidRPr="00604BC6">
        <w:rPr>
          <w:i/>
          <w:sz w:val="26"/>
          <w:szCs w:val="26"/>
        </w:rPr>
        <w:softHyphen/>
        <w:t xml:space="preserve">матики и динамики; </w:t>
      </w:r>
    </w:p>
    <w:p w14:paraId="6CD5149F" w14:textId="77777777" w:rsidR="00F43C82" w:rsidRPr="00604BC6" w:rsidRDefault="00C62EF9" w:rsidP="00EA78E8">
      <w:pPr>
        <w:pStyle w:val="20"/>
        <w:shd w:val="clear" w:color="auto" w:fill="auto"/>
        <w:spacing w:before="0" w:after="0" w:line="276" w:lineRule="auto"/>
        <w:ind w:firstLine="0"/>
        <w:contextualSpacing/>
        <w:jc w:val="both"/>
        <w:rPr>
          <w:i/>
          <w:sz w:val="26"/>
          <w:szCs w:val="26"/>
        </w:rPr>
      </w:pPr>
      <w:r w:rsidRPr="00604BC6">
        <w:rPr>
          <w:i/>
          <w:sz w:val="26"/>
          <w:szCs w:val="26"/>
        </w:rPr>
        <w:t>- элементы конструкций;</w:t>
      </w:r>
    </w:p>
    <w:p w14:paraId="4585030F" w14:textId="77777777" w:rsidR="00C62EF9" w:rsidRPr="00604BC6" w:rsidRDefault="00F43C82" w:rsidP="00EA78E8">
      <w:pPr>
        <w:pStyle w:val="20"/>
        <w:shd w:val="clear" w:color="auto" w:fill="auto"/>
        <w:spacing w:before="0" w:after="0" w:line="276" w:lineRule="auto"/>
        <w:ind w:firstLine="0"/>
        <w:contextualSpacing/>
        <w:jc w:val="both"/>
        <w:rPr>
          <w:i/>
          <w:sz w:val="26"/>
          <w:szCs w:val="26"/>
        </w:rPr>
      </w:pPr>
      <w:r w:rsidRPr="00604BC6">
        <w:rPr>
          <w:i/>
          <w:sz w:val="26"/>
          <w:szCs w:val="26"/>
        </w:rPr>
        <w:t>-</w:t>
      </w:r>
      <w:r w:rsidR="00C62EF9" w:rsidRPr="00604BC6">
        <w:rPr>
          <w:i/>
          <w:sz w:val="26"/>
          <w:szCs w:val="26"/>
        </w:rPr>
        <w:t xml:space="preserve"> понятия кручения и изгиба; </w:t>
      </w:r>
    </w:p>
    <w:p w14:paraId="1AD3347D" w14:textId="77777777" w:rsidR="00C62EF9" w:rsidRPr="00604BC6" w:rsidRDefault="00C62EF9" w:rsidP="00EA78E8">
      <w:pPr>
        <w:pStyle w:val="20"/>
        <w:shd w:val="clear" w:color="auto" w:fill="auto"/>
        <w:spacing w:before="0" w:after="0" w:line="276" w:lineRule="auto"/>
        <w:ind w:firstLine="0"/>
        <w:contextualSpacing/>
        <w:jc w:val="both"/>
        <w:rPr>
          <w:i/>
          <w:sz w:val="26"/>
          <w:szCs w:val="26"/>
        </w:rPr>
      </w:pPr>
      <w:r w:rsidRPr="00604BC6">
        <w:rPr>
          <w:i/>
          <w:sz w:val="26"/>
          <w:szCs w:val="26"/>
        </w:rPr>
        <w:t xml:space="preserve">-основные методы определения кинематических характеристик звеньев и силовых факторов, действующих на звенья в процессе работы механизма; </w:t>
      </w:r>
    </w:p>
    <w:p w14:paraId="33915150" w14:textId="77777777" w:rsidR="00C62EF9" w:rsidRPr="00604BC6" w:rsidRDefault="00C62EF9" w:rsidP="00EA78E8">
      <w:pPr>
        <w:pStyle w:val="20"/>
        <w:shd w:val="clear" w:color="auto" w:fill="auto"/>
        <w:spacing w:before="0" w:after="0" w:line="276" w:lineRule="auto"/>
        <w:ind w:firstLine="0"/>
        <w:contextualSpacing/>
        <w:jc w:val="both"/>
        <w:rPr>
          <w:i/>
          <w:sz w:val="26"/>
          <w:szCs w:val="26"/>
        </w:rPr>
      </w:pPr>
      <w:r w:rsidRPr="00604BC6">
        <w:rPr>
          <w:i/>
          <w:sz w:val="26"/>
          <w:szCs w:val="26"/>
        </w:rPr>
        <w:lastRenderedPageBreak/>
        <w:t xml:space="preserve">- принципы построения схем механических систем; </w:t>
      </w:r>
    </w:p>
    <w:p w14:paraId="68E942DA" w14:textId="77777777" w:rsidR="00C62EF9" w:rsidRPr="00604BC6" w:rsidRDefault="00C62EF9" w:rsidP="00EA78E8">
      <w:pPr>
        <w:pStyle w:val="20"/>
        <w:shd w:val="clear" w:color="auto" w:fill="auto"/>
        <w:spacing w:before="0" w:after="0" w:line="276" w:lineRule="auto"/>
        <w:ind w:firstLine="0"/>
        <w:contextualSpacing/>
        <w:jc w:val="both"/>
        <w:rPr>
          <w:i/>
          <w:sz w:val="26"/>
          <w:szCs w:val="26"/>
        </w:rPr>
      </w:pPr>
      <w:r w:rsidRPr="00604BC6">
        <w:rPr>
          <w:i/>
          <w:sz w:val="26"/>
          <w:szCs w:val="26"/>
        </w:rPr>
        <w:t>- методики расчета на прочность, жесткость и устойчивость элементов машин и их конструкций;</w:t>
      </w:r>
    </w:p>
    <w:p w14:paraId="3D00A446" w14:textId="1270F1D5" w:rsidR="00C62EF9" w:rsidRPr="00604BC6" w:rsidRDefault="00C62EF9" w:rsidP="00604BC6">
      <w:pPr>
        <w:pStyle w:val="20"/>
        <w:shd w:val="clear" w:color="auto" w:fill="auto"/>
        <w:spacing w:before="0" w:after="0" w:line="276" w:lineRule="auto"/>
        <w:ind w:firstLine="709"/>
        <w:contextualSpacing/>
        <w:jc w:val="both"/>
        <w:rPr>
          <w:i/>
          <w:sz w:val="26"/>
          <w:szCs w:val="26"/>
        </w:rPr>
      </w:pPr>
      <w:r w:rsidRPr="00604BC6">
        <w:rPr>
          <w:i/>
          <w:sz w:val="26"/>
          <w:szCs w:val="26"/>
        </w:rPr>
        <w:t>- структуру механизмов и механических систем.</w:t>
      </w:r>
    </w:p>
    <w:p w14:paraId="239D6DCB" w14:textId="3C66F38B" w:rsidR="00604BC6" w:rsidRPr="00604BC6" w:rsidRDefault="00604BC6" w:rsidP="00604BC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604BC6">
        <w:rPr>
          <w:rFonts w:ascii="Times New Roman" w:hAnsi="Times New Roman"/>
          <w:bCs/>
          <w:sz w:val="26"/>
          <w:szCs w:val="26"/>
        </w:rPr>
        <w:t>В рамках изучения дисциплины у студентов формируются следующие компетенции (ОК и ПК):</w:t>
      </w:r>
    </w:p>
    <w:p w14:paraId="2397CD2C" w14:textId="7AE44E51" w:rsidR="00C62EF9" w:rsidRPr="00604BC6" w:rsidRDefault="00C62EF9" w:rsidP="00604BC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11A6D7A5" w14:textId="77777777" w:rsidR="00C62EF9" w:rsidRPr="00604BC6" w:rsidRDefault="00C62EF9" w:rsidP="00604BC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48AB936E" w14:textId="77777777" w:rsidR="00C62EF9" w:rsidRPr="00604BC6" w:rsidRDefault="00C62EF9" w:rsidP="00604BC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7943CF87" w14:textId="77777777" w:rsidR="00C62EF9" w:rsidRPr="00604BC6" w:rsidRDefault="00C62EF9" w:rsidP="00604BC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397D75D0" w14:textId="77777777" w:rsidR="00C62EF9" w:rsidRPr="00604BC6" w:rsidRDefault="00C62EF9" w:rsidP="00604BC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1D1D8B80" w14:textId="77777777" w:rsidR="00C62EF9" w:rsidRPr="00604BC6" w:rsidRDefault="00C62EF9" w:rsidP="00604BC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14:paraId="117D664C" w14:textId="77777777" w:rsidR="00C62EF9" w:rsidRPr="00604BC6" w:rsidRDefault="00C62EF9" w:rsidP="00604BC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14:paraId="3370DE61" w14:textId="77777777" w:rsidR="00604BC6" w:rsidRPr="00604BC6" w:rsidRDefault="00520FA7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ПК 1.1. Руководить работами, связанными с применением грузоподъемных механизмов, при монтаже и ремонте промышленного оборудования.            </w:t>
      </w:r>
    </w:p>
    <w:p w14:paraId="5AFD3B2F" w14:textId="77777777" w:rsidR="00604BC6" w:rsidRPr="00604BC6" w:rsidRDefault="00520FA7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ПК 1.2. Проводить контроль работ по монтажу и ремонту промышленного оборудования с использованием контрольно-измерительных приборов. </w:t>
      </w:r>
    </w:p>
    <w:p w14:paraId="4F36CE98" w14:textId="77777777" w:rsidR="00604BC6" w:rsidRPr="00604BC6" w:rsidRDefault="001542F5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ПК 1.3. Участвовать в пусконаладочных работах и испытаниях промышленного оборудования после ремонта и монтажа. </w:t>
      </w:r>
    </w:p>
    <w:p w14:paraId="1B6BC778" w14:textId="77777777" w:rsidR="00604BC6" w:rsidRDefault="00520FA7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ПК 1.4. Выбирать методы восстановления деталей и участвовать в процессе их изготовления.                                                                                                    </w:t>
      </w:r>
    </w:p>
    <w:p w14:paraId="166B8E32" w14:textId="77777777" w:rsidR="00604BC6" w:rsidRDefault="00520FA7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 ПК 1.5. Составлять документацию для проведения работ по монтажу и ремонту промышленного оборудования.                                                          </w:t>
      </w:r>
    </w:p>
    <w:p w14:paraId="66EC9A85" w14:textId="77777777" w:rsidR="00604BC6" w:rsidRDefault="00520FA7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 ПК 2.1. Выбирать эксплуатационно-смазочные материалы при обслуживании оборудования.                                                                                                    </w:t>
      </w:r>
    </w:p>
    <w:p w14:paraId="5DA7A4F1" w14:textId="77777777" w:rsidR="00604BC6" w:rsidRDefault="00520FA7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 ПК 2.2. Выбирать методы регулировки и наладки промышленного оборудования в зависимости от внешних факторов.                                         </w:t>
      </w:r>
    </w:p>
    <w:p w14:paraId="6B179E73" w14:textId="77777777" w:rsidR="00604BC6" w:rsidRDefault="00520FA7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ПК 2.3. Участвовать в работах по устранению недостатков, выявленных в процессе эксплуатации промышленного оборудования.   </w:t>
      </w:r>
    </w:p>
    <w:p w14:paraId="544CE38A" w14:textId="77777777" w:rsidR="00604BC6" w:rsidRDefault="00F03F77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ПК 2.4. Составлять документацию для проведения работ по эксплуатации промышленного оборудования</w:t>
      </w:r>
      <w:r w:rsidRPr="00604BC6">
        <w:rPr>
          <w:sz w:val="26"/>
          <w:szCs w:val="26"/>
        </w:rPr>
        <w:t xml:space="preserve">. </w:t>
      </w:r>
    </w:p>
    <w:p w14:paraId="2E274A40" w14:textId="77777777" w:rsidR="00604BC6" w:rsidRDefault="00520FA7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ПК 3.1. Участвовать в планировании работы структурного подразделения.</w:t>
      </w:r>
    </w:p>
    <w:p w14:paraId="5A857035" w14:textId="77777777" w:rsidR="00604BC6" w:rsidRDefault="00520FA7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ПК 3.2. Участвовать в организации работы структурного подразделения. </w:t>
      </w:r>
    </w:p>
    <w:p w14:paraId="7BC6DDFB" w14:textId="77777777" w:rsidR="00604BC6" w:rsidRDefault="00F03F77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lastRenderedPageBreak/>
        <w:t>ПК</w:t>
      </w:r>
      <w:r w:rsidR="00604BC6">
        <w:rPr>
          <w:rFonts w:ascii="Times New Roman" w:hAnsi="Times New Roman"/>
          <w:sz w:val="26"/>
          <w:szCs w:val="26"/>
        </w:rPr>
        <w:t xml:space="preserve"> </w:t>
      </w:r>
      <w:r w:rsidRPr="00604BC6">
        <w:rPr>
          <w:rFonts w:ascii="Times New Roman" w:hAnsi="Times New Roman"/>
          <w:sz w:val="26"/>
          <w:szCs w:val="26"/>
        </w:rPr>
        <w:t xml:space="preserve">3.3. Участвовать в руководстве работой структурного подразделения. </w:t>
      </w:r>
    </w:p>
    <w:p w14:paraId="12CA3F50" w14:textId="156C6E0E" w:rsidR="001542F5" w:rsidRPr="00604BC6" w:rsidRDefault="00F03F77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ПК</w:t>
      </w:r>
      <w:r w:rsidR="00604BC6">
        <w:rPr>
          <w:rFonts w:ascii="Times New Roman" w:hAnsi="Times New Roman"/>
          <w:sz w:val="26"/>
          <w:szCs w:val="26"/>
        </w:rPr>
        <w:t xml:space="preserve"> </w:t>
      </w:r>
      <w:r w:rsidRPr="00604BC6">
        <w:rPr>
          <w:rFonts w:ascii="Times New Roman" w:hAnsi="Times New Roman"/>
          <w:sz w:val="26"/>
          <w:szCs w:val="26"/>
        </w:rPr>
        <w:t>3.4. Участвовать в анализе процесса и результатов работы подразделения, оценке экономической эффективности производственной деятельности.</w:t>
      </w:r>
    </w:p>
    <w:p w14:paraId="73EBA166" w14:textId="23616560" w:rsidR="00F32B3A" w:rsidRPr="00604BC6" w:rsidRDefault="00892C8B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iCs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Содержание дисциплины имеет межпредметные связи с дисциплинами</w:t>
      </w:r>
      <w:r w:rsidR="00604BC6" w:rsidRPr="00604BC6">
        <w:rPr>
          <w:rFonts w:ascii="Times New Roman" w:hAnsi="Times New Roman"/>
          <w:iCs/>
          <w:sz w:val="26"/>
          <w:szCs w:val="26"/>
        </w:rPr>
        <w:t xml:space="preserve"> общеобразовательного цикла</w:t>
      </w:r>
      <w:r w:rsidRPr="00604BC6">
        <w:rPr>
          <w:rFonts w:ascii="Times New Roman" w:hAnsi="Times New Roman"/>
          <w:sz w:val="26"/>
          <w:szCs w:val="26"/>
        </w:rPr>
        <w:t>:</w:t>
      </w:r>
      <w:r w:rsidR="00604BC6">
        <w:rPr>
          <w:rFonts w:ascii="Times New Roman" w:hAnsi="Times New Roman"/>
          <w:sz w:val="26"/>
          <w:szCs w:val="26"/>
        </w:rPr>
        <w:t xml:space="preserve"> м</w:t>
      </w:r>
      <w:r w:rsidR="00F32B3A" w:rsidRPr="00604BC6">
        <w:rPr>
          <w:rFonts w:ascii="Times New Roman" w:hAnsi="Times New Roman"/>
          <w:sz w:val="26"/>
          <w:szCs w:val="26"/>
        </w:rPr>
        <w:t>атематика</w:t>
      </w:r>
      <w:r w:rsidR="00604BC6">
        <w:rPr>
          <w:rFonts w:ascii="Times New Roman" w:hAnsi="Times New Roman"/>
          <w:sz w:val="26"/>
          <w:szCs w:val="26"/>
        </w:rPr>
        <w:t>, ф</w:t>
      </w:r>
      <w:r w:rsidR="00F32B3A" w:rsidRPr="00604BC6">
        <w:rPr>
          <w:rFonts w:ascii="Times New Roman" w:hAnsi="Times New Roman"/>
          <w:sz w:val="26"/>
          <w:szCs w:val="26"/>
        </w:rPr>
        <w:t>изика</w:t>
      </w:r>
      <w:r w:rsidR="00604BC6">
        <w:rPr>
          <w:rFonts w:ascii="Times New Roman" w:hAnsi="Times New Roman"/>
          <w:sz w:val="26"/>
          <w:szCs w:val="26"/>
        </w:rPr>
        <w:t xml:space="preserve">; </w:t>
      </w:r>
      <w:r w:rsidR="00604BC6" w:rsidRPr="00604BC6">
        <w:rPr>
          <w:rFonts w:ascii="Times New Roman" w:hAnsi="Times New Roman"/>
          <w:iCs/>
          <w:sz w:val="26"/>
          <w:szCs w:val="26"/>
        </w:rPr>
        <w:t>общепрофессионального цикла</w:t>
      </w:r>
      <w:r w:rsidR="00604BC6">
        <w:rPr>
          <w:rFonts w:ascii="Times New Roman" w:hAnsi="Times New Roman"/>
          <w:iCs/>
          <w:sz w:val="26"/>
          <w:szCs w:val="26"/>
        </w:rPr>
        <w:t xml:space="preserve">: </w:t>
      </w:r>
      <w:r w:rsidR="00604BC6">
        <w:rPr>
          <w:rFonts w:ascii="Times New Roman" w:hAnsi="Times New Roman"/>
          <w:sz w:val="26"/>
          <w:szCs w:val="26"/>
        </w:rPr>
        <w:t>и</w:t>
      </w:r>
      <w:r w:rsidR="00F32B3A" w:rsidRPr="00604BC6">
        <w:rPr>
          <w:rFonts w:ascii="Times New Roman" w:hAnsi="Times New Roman"/>
          <w:sz w:val="26"/>
          <w:szCs w:val="26"/>
        </w:rPr>
        <w:t>нженерная графика</w:t>
      </w:r>
      <w:r w:rsidR="00604BC6">
        <w:rPr>
          <w:rFonts w:ascii="Times New Roman" w:hAnsi="Times New Roman"/>
          <w:sz w:val="26"/>
          <w:szCs w:val="26"/>
        </w:rPr>
        <w:t xml:space="preserve"> </w:t>
      </w:r>
      <w:r w:rsidR="00604BC6" w:rsidRPr="00604BC6">
        <w:rPr>
          <w:rFonts w:ascii="Times New Roman" w:hAnsi="Times New Roman"/>
          <w:iCs/>
          <w:sz w:val="26"/>
          <w:szCs w:val="26"/>
        </w:rPr>
        <w:t>(с ОПОП соответствующей специальности 15.02.01 Монтаж и техническая эксплуатация промышленного оборудования)</w:t>
      </w:r>
      <w:r w:rsidR="00604BC6">
        <w:rPr>
          <w:rFonts w:ascii="Times New Roman" w:hAnsi="Times New Roman"/>
          <w:iCs/>
          <w:sz w:val="26"/>
          <w:szCs w:val="26"/>
        </w:rPr>
        <w:t>.</w:t>
      </w:r>
    </w:p>
    <w:p w14:paraId="7776245C" w14:textId="77777777" w:rsidR="00604BC6" w:rsidRPr="00604BC6" w:rsidRDefault="00604BC6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79493A80" w14:textId="3D5D3600" w:rsidR="00604BC6" w:rsidRPr="00604BC6" w:rsidRDefault="00604BC6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6AC65584" w14:textId="12CA9055" w:rsidR="00C62EF9" w:rsidRPr="00AB5778" w:rsidRDefault="00C62EF9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AB5778">
        <w:rPr>
          <w:rFonts w:ascii="Times New Roman" w:hAnsi="Times New Roman"/>
          <w:b/>
          <w:bCs/>
          <w:sz w:val="26"/>
          <w:szCs w:val="26"/>
        </w:rPr>
        <w:t xml:space="preserve">1.4. </w:t>
      </w:r>
      <w:r w:rsidR="00604BC6" w:rsidRPr="00AB5778">
        <w:rPr>
          <w:rFonts w:ascii="Times New Roman" w:hAnsi="Times New Roman"/>
          <w:b/>
          <w:bCs/>
          <w:sz w:val="26"/>
          <w:szCs w:val="26"/>
        </w:rPr>
        <w:t>К</w:t>
      </w:r>
      <w:r w:rsidRPr="00AB5778">
        <w:rPr>
          <w:rFonts w:ascii="Times New Roman" w:hAnsi="Times New Roman"/>
          <w:b/>
          <w:bCs/>
          <w:sz w:val="26"/>
          <w:szCs w:val="26"/>
        </w:rPr>
        <w:t>оличество часов на освоение программы дисциплины:</w:t>
      </w:r>
    </w:p>
    <w:p w14:paraId="55CB8DA8" w14:textId="77777777" w:rsidR="00C62EF9" w:rsidRPr="00604BC6" w:rsidRDefault="00C62EF9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максимальной учебной нагрузки обучающегося 225 часов, в том числе:</w:t>
      </w:r>
    </w:p>
    <w:p w14:paraId="7D0644AA" w14:textId="77777777" w:rsidR="00C62EF9" w:rsidRPr="00604BC6" w:rsidRDefault="00C62EF9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- обязательной аудиторной учебной нагрузки обучающегося 150 часов; </w:t>
      </w:r>
    </w:p>
    <w:p w14:paraId="74851767" w14:textId="3BED7511" w:rsidR="00C62EF9" w:rsidRDefault="00C62EF9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-  самостоятельной работы обучающегося 75 часов</w:t>
      </w:r>
    </w:p>
    <w:p w14:paraId="1FB0E991" w14:textId="60FD11BA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79DF34B" w14:textId="318B8593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50901F82" w14:textId="4415A687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DA25CE4" w14:textId="28D2541F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7F1F311" w14:textId="0806A9CC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2ACA9B1" w14:textId="34F68FB8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1F443F5" w14:textId="42E0151A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9964D1B" w14:textId="0618C34D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F09272D" w14:textId="1D30F11F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99EEAD4" w14:textId="60A3CC89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6EA97FD" w14:textId="70D56DD1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46E2F1DF" w14:textId="0B65D719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5CF9A0D0" w14:textId="6F9B3762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30A8930E" w14:textId="4E1E3BA7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8E35F04" w14:textId="45C10521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8EE9364" w14:textId="139912FC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27A151A" w14:textId="50887231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D91A36F" w14:textId="7737A6CC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D06D945" w14:textId="7AC9FAF6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31ADB9D6" w14:textId="70BF13FE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D6EDB86" w14:textId="0811CDD2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E11B04E" w14:textId="77777777" w:rsidR="00EA78E8" w:rsidRDefault="00EA78E8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81D6444" w14:textId="6A9C3900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643ACF7" w14:textId="6D4F2BC9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14FB6BB" w14:textId="77777777" w:rsidR="00604BC6" w:rsidRP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30DFCF1E" w14:textId="77777777" w:rsidR="00C62EF9" w:rsidRPr="000C554F" w:rsidRDefault="00C62EF9" w:rsidP="00604BC6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C554F">
        <w:rPr>
          <w:rFonts w:ascii="Times New Roman" w:hAnsi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14:paraId="089058F1" w14:textId="6CEFBCDF" w:rsidR="00604BC6" w:rsidRPr="000C554F" w:rsidRDefault="00C62EF9" w:rsidP="00604BC6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C554F">
        <w:rPr>
          <w:rFonts w:ascii="Times New Roman" w:hAnsi="Times New Roman"/>
          <w:b/>
          <w:sz w:val="26"/>
          <w:szCs w:val="26"/>
        </w:rPr>
        <w:t>2.1 Объем учебной дисциплины и виды учебной работы</w:t>
      </w:r>
    </w:p>
    <w:tbl>
      <w:tblPr>
        <w:tblW w:w="10348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80"/>
        <w:gridCol w:w="2268"/>
      </w:tblGrid>
      <w:tr w:rsidR="00C62EF9" w:rsidRPr="00604BC6" w14:paraId="2DED7DDA" w14:textId="77777777" w:rsidTr="00604BC6">
        <w:trPr>
          <w:trHeight w:hRule="exact" w:val="662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46B807" w14:textId="77777777" w:rsidR="00C62EF9" w:rsidRPr="00604BC6" w:rsidRDefault="00C62EF9" w:rsidP="00F43C82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0E9EC3" w14:textId="77777777" w:rsidR="00C62EF9" w:rsidRPr="00604BC6" w:rsidRDefault="00C62EF9" w:rsidP="00F43C82">
            <w:pPr>
              <w:shd w:val="clear" w:color="auto" w:fill="FFFFFF"/>
              <w:spacing w:line="322" w:lineRule="exact"/>
              <w:ind w:left="317" w:right="331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 xml:space="preserve">Количество </w:t>
            </w:r>
            <w:r w:rsidRPr="00604BC6">
              <w:rPr>
                <w:rFonts w:ascii="Times New Roman" w:hAnsi="Times New Roman"/>
                <w:b/>
                <w:bCs/>
                <w:sz w:val="26"/>
                <w:szCs w:val="26"/>
              </w:rPr>
              <w:t>часов</w:t>
            </w:r>
          </w:p>
        </w:tc>
      </w:tr>
      <w:tr w:rsidR="00C62EF9" w:rsidRPr="00604BC6" w14:paraId="451424FD" w14:textId="77777777" w:rsidTr="00604BC6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01D3F6" w14:textId="77777777" w:rsidR="00C62EF9" w:rsidRPr="00604BC6" w:rsidRDefault="00C62EF9" w:rsidP="00F43C82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D4DF2" w14:textId="77777777" w:rsidR="00C62EF9" w:rsidRPr="00604BC6" w:rsidRDefault="00C62EF9" w:rsidP="00F43C82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z w:val="26"/>
                <w:szCs w:val="26"/>
              </w:rPr>
              <w:t>225</w:t>
            </w:r>
          </w:p>
        </w:tc>
      </w:tr>
      <w:tr w:rsidR="00C62EF9" w:rsidRPr="00604BC6" w14:paraId="210EFBE6" w14:textId="77777777" w:rsidTr="00604BC6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DBE337" w14:textId="77777777" w:rsidR="00C62EF9" w:rsidRPr="00604BC6" w:rsidRDefault="00C62EF9" w:rsidP="00F43C82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A87EA2" w14:textId="77777777" w:rsidR="00C62EF9" w:rsidRPr="00604BC6" w:rsidRDefault="00C62EF9" w:rsidP="00F43C82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z w:val="26"/>
                <w:szCs w:val="26"/>
              </w:rPr>
              <w:t>150</w:t>
            </w:r>
          </w:p>
        </w:tc>
      </w:tr>
      <w:tr w:rsidR="00C62EF9" w:rsidRPr="00604BC6" w14:paraId="117E8239" w14:textId="77777777" w:rsidTr="00604BC6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E26186" w14:textId="77777777" w:rsidR="00C62EF9" w:rsidRPr="00604BC6" w:rsidRDefault="00C62EF9" w:rsidP="00F43C82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C429A5" w14:textId="77777777" w:rsidR="00C62EF9" w:rsidRPr="00604BC6" w:rsidRDefault="00560334" w:rsidP="00F43C82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sz w:val="26"/>
                <w:szCs w:val="26"/>
              </w:rPr>
              <w:t>30</w:t>
            </w:r>
          </w:p>
        </w:tc>
      </w:tr>
      <w:tr w:rsidR="00C62EF9" w:rsidRPr="00604BC6" w14:paraId="0869510F" w14:textId="77777777" w:rsidTr="00604BC6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569209" w14:textId="77777777" w:rsidR="00C62EF9" w:rsidRPr="00604BC6" w:rsidRDefault="00C62EF9" w:rsidP="00F43C82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2D2821" w14:textId="77777777" w:rsidR="00C62EF9" w:rsidRPr="00604BC6" w:rsidRDefault="0012536B" w:rsidP="00F43C82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C62EF9" w:rsidRPr="00604BC6" w14:paraId="576DE73D" w14:textId="77777777" w:rsidTr="00604BC6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576279" w14:textId="47BC93B7" w:rsidR="00C62EF9" w:rsidRPr="00604BC6" w:rsidRDefault="00C62EF9" w:rsidP="005C2E53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69945F" w14:textId="3BA86F24" w:rsidR="00C62EF9" w:rsidRPr="00604BC6" w:rsidRDefault="0012536B" w:rsidP="005C2E53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</w:tr>
      <w:tr w:rsidR="00C62EF9" w:rsidRPr="00604BC6" w14:paraId="1A0FD883" w14:textId="77777777" w:rsidTr="00604BC6">
        <w:trPr>
          <w:trHeight w:hRule="exact" w:val="336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7ACBD9" w14:textId="77777777" w:rsidR="00C62EF9" w:rsidRPr="00604BC6" w:rsidRDefault="00C62EF9" w:rsidP="00F43C82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EAFD99" w14:textId="77777777" w:rsidR="00C62EF9" w:rsidRPr="00604BC6" w:rsidRDefault="00C62EF9" w:rsidP="00F43C82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z w:val="26"/>
                <w:szCs w:val="26"/>
              </w:rPr>
              <w:t>75</w:t>
            </w:r>
          </w:p>
        </w:tc>
      </w:tr>
      <w:tr w:rsidR="00C62EF9" w:rsidRPr="00604BC6" w14:paraId="77CFAA30" w14:textId="77777777" w:rsidTr="00604BC6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F1CBB7" w14:textId="77777777" w:rsidR="00C62EF9" w:rsidRPr="00604BC6" w:rsidRDefault="00C62EF9" w:rsidP="00F43C82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1192E" w14:textId="77777777" w:rsidR="00C62EF9" w:rsidRPr="00604BC6" w:rsidRDefault="00C62EF9" w:rsidP="00F43C82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62EF9" w:rsidRPr="00604BC6" w14:paraId="10FD0FC8" w14:textId="77777777" w:rsidTr="00604BC6">
        <w:trPr>
          <w:trHeight w:hRule="exact" w:val="330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C0E148" w14:textId="77777777" w:rsidR="00DA7FA5" w:rsidRPr="00604BC6" w:rsidRDefault="00DA7FA5" w:rsidP="00DA7FA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6"/>
                <w:szCs w:val="26"/>
              </w:rPr>
            </w:pPr>
            <w:r w:rsidRPr="00604BC6">
              <w:rPr>
                <w:i/>
                <w:iCs/>
                <w:color w:val="000000"/>
                <w:sz w:val="26"/>
                <w:szCs w:val="26"/>
              </w:rPr>
              <w:t>решение упражнений и задач</w:t>
            </w:r>
          </w:p>
          <w:p w14:paraId="268F6C16" w14:textId="77777777" w:rsidR="00C62EF9" w:rsidRPr="00604BC6" w:rsidRDefault="00C62EF9" w:rsidP="00DA7FA5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32553E" w14:textId="77777777" w:rsidR="00C62EF9" w:rsidRPr="00604BC6" w:rsidRDefault="0012536B" w:rsidP="00F43C82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C62EF9" w:rsidRPr="00604BC6" w14:paraId="77830AE9" w14:textId="77777777" w:rsidTr="00604BC6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53207B" w14:textId="77777777" w:rsidR="00DA7FA5" w:rsidRPr="00604BC6" w:rsidRDefault="00DA7FA5" w:rsidP="00DA7FA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6"/>
                <w:szCs w:val="26"/>
              </w:rPr>
            </w:pPr>
            <w:r w:rsidRPr="00604BC6">
              <w:rPr>
                <w:i/>
                <w:iCs/>
                <w:color w:val="000000"/>
                <w:sz w:val="26"/>
                <w:szCs w:val="26"/>
              </w:rPr>
              <w:t>расчетно-графическая работа</w:t>
            </w:r>
          </w:p>
          <w:p w14:paraId="2B11EAB2" w14:textId="77777777" w:rsidR="00C62EF9" w:rsidRPr="00604BC6" w:rsidRDefault="00C62EF9" w:rsidP="00F43C82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658A99" w14:textId="77777777" w:rsidR="00C62EF9" w:rsidRPr="00604BC6" w:rsidRDefault="0012536B" w:rsidP="00F43C82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</w:tr>
      <w:tr w:rsidR="00C62EF9" w:rsidRPr="00604BC6" w14:paraId="62C0AB92" w14:textId="77777777" w:rsidTr="00604BC6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468C18" w14:textId="77777777" w:rsidR="00DA7FA5" w:rsidRPr="00604BC6" w:rsidRDefault="00DA7FA5" w:rsidP="00DA7FA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6"/>
                <w:szCs w:val="26"/>
              </w:rPr>
            </w:pPr>
            <w:r w:rsidRPr="00604BC6">
              <w:rPr>
                <w:i/>
                <w:iCs/>
                <w:color w:val="000000"/>
                <w:sz w:val="26"/>
                <w:szCs w:val="26"/>
              </w:rPr>
              <w:t>решение ситуационных производственных задач</w:t>
            </w:r>
          </w:p>
          <w:p w14:paraId="227973E0" w14:textId="77777777" w:rsidR="00C62EF9" w:rsidRPr="00604BC6" w:rsidRDefault="00C62EF9" w:rsidP="00F43C82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5F154B" w14:textId="77777777" w:rsidR="00C62EF9" w:rsidRPr="00604BC6" w:rsidRDefault="0012536B" w:rsidP="00F43C82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</w:tr>
      <w:tr w:rsidR="00B7290A" w:rsidRPr="00604BC6" w14:paraId="333F93EB" w14:textId="77777777" w:rsidTr="00604BC6">
        <w:trPr>
          <w:trHeight w:hRule="exact" w:val="331"/>
        </w:trPr>
        <w:tc>
          <w:tcPr>
            <w:tcW w:w="80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482EB44" w14:textId="0795CF45" w:rsidR="00874BBD" w:rsidRPr="00604BC6" w:rsidRDefault="00B7290A" w:rsidP="00604B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Cs/>
                <w:sz w:val="26"/>
                <w:szCs w:val="26"/>
              </w:rPr>
              <w:t xml:space="preserve">в том числе </w:t>
            </w:r>
            <w:r w:rsidR="00604BC6" w:rsidRPr="00604BC6">
              <w:rPr>
                <w:rFonts w:ascii="Times New Roman" w:hAnsi="Times New Roman"/>
                <w:bCs/>
                <w:sz w:val="26"/>
                <w:szCs w:val="26"/>
              </w:rPr>
              <w:t>в условиях</w:t>
            </w:r>
            <w:r w:rsidRPr="00604BC6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="00874BBD" w:rsidRPr="00604BC6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604BC6">
              <w:rPr>
                <w:rFonts w:ascii="Times New Roman" w:hAnsi="Times New Roman"/>
                <w:bCs/>
                <w:sz w:val="26"/>
                <w:szCs w:val="26"/>
              </w:rPr>
              <w:t>дистанционного обучения и с применением</w:t>
            </w:r>
          </w:p>
          <w:p w14:paraId="7D884067" w14:textId="77777777" w:rsidR="00B7290A" w:rsidRPr="00604BC6" w:rsidRDefault="00B7290A" w:rsidP="00604B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Cs/>
                <w:sz w:val="26"/>
                <w:szCs w:val="26"/>
              </w:rPr>
              <w:t>электронных образовательных технологий.</w:t>
            </w:r>
          </w:p>
          <w:p w14:paraId="6F1BB22A" w14:textId="77777777" w:rsidR="00B7290A" w:rsidRPr="00604BC6" w:rsidRDefault="00B7290A" w:rsidP="00B72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48EF41D" w14:textId="77777777" w:rsidR="00B7290A" w:rsidRPr="00604BC6" w:rsidRDefault="00B7290A" w:rsidP="00DA7FA5">
            <w:pPr>
              <w:pStyle w:val="a3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6"/>
                <w:szCs w:val="26"/>
              </w:rPr>
            </w:pPr>
          </w:p>
          <w:p w14:paraId="4B37C3F1" w14:textId="77777777" w:rsidR="00B7290A" w:rsidRPr="00604BC6" w:rsidRDefault="00B7290A" w:rsidP="00DA7FA5">
            <w:pPr>
              <w:pStyle w:val="a3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6"/>
                <w:szCs w:val="26"/>
              </w:rPr>
            </w:pPr>
          </w:p>
          <w:p w14:paraId="3564D25D" w14:textId="77777777" w:rsidR="00B7290A" w:rsidRPr="00604BC6" w:rsidRDefault="00B7290A" w:rsidP="00B72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  <w:t>в том числе в  условиях дистанционного обучения и с применением электронных образовательных технологий</w:t>
            </w:r>
            <w:r w:rsidRPr="00604BC6"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  <w:p w14:paraId="77E6FD25" w14:textId="77777777" w:rsidR="00B7290A" w:rsidRPr="00604BC6" w:rsidRDefault="00B7290A" w:rsidP="00B72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38A5997" w14:textId="77777777" w:rsidR="00B7290A" w:rsidRPr="00604BC6" w:rsidRDefault="00B7290A" w:rsidP="00B72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  <w:t>в том числе в  условиях дистанционного обучения и с применением электронных образовательных технологий</w:t>
            </w:r>
            <w:r w:rsidRPr="00604BC6"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  <w:p w14:paraId="1D9BFE74" w14:textId="77777777" w:rsidR="00B7290A" w:rsidRPr="00604BC6" w:rsidRDefault="00B7290A" w:rsidP="00B72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47D60B7" w14:textId="77777777" w:rsidR="00B7290A" w:rsidRPr="00604BC6" w:rsidRDefault="00B7290A" w:rsidP="00DA7FA5">
            <w:pPr>
              <w:pStyle w:val="a3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6"/>
                <w:szCs w:val="26"/>
              </w:rPr>
            </w:pPr>
          </w:p>
          <w:p w14:paraId="58F40546" w14:textId="77777777" w:rsidR="00B7290A" w:rsidRPr="00604BC6" w:rsidRDefault="00B7290A" w:rsidP="00DA7FA5">
            <w:pPr>
              <w:pStyle w:val="a3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6"/>
                <w:szCs w:val="26"/>
              </w:rPr>
            </w:pPr>
          </w:p>
          <w:p w14:paraId="247B427F" w14:textId="77777777" w:rsidR="00B7290A" w:rsidRPr="00604BC6" w:rsidRDefault="00B7290A" w:rsidP="00DA7FA5">
            <w:pPr>
              <w:pStyle w:val="a3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6"/>
                <w:szCs w:val="26"/>
              </w:rPr>
            </w:pPr>
          </w:p>
          <w:p w14:paraId="27B2C37A" w14:textId="77777777" w:rsidR="00B7290A" w:rsidRPr="00604BC6" w:rsidRDefault="00B7290A" w:rsidP="00DA7FA5">
            <w:pPr>
              <w:pStyle w:val="a3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01E1C9" w14:textId="77777777" w:rsidR="00B7290A" w:rsidRPr="00604BC6" w:rsidRDefault="00B7290A" w:rsidP="00F43C82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7290A" w:rsidRPr="00604BC6" w14:paraId="7AC9BD0A" w14:textId="77777777" w:rsidTr="00604BC6">
        <w:trPr>
          <w:trHeight w:hRule="exact" w:val="815"/>
        </w:trPr>
        <w:tc>
          <w:tcPr>
            <w:tcW w:w="8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1A652E" w14:textId="77777777" w:rsidR="00B7290A" w:rsidRPr="00604BC6" w:rsidRDefault="00B7290A" w:rsidP="00F43C82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A86223" w14:textId="77777777" w:rsidR="00B7290A" w:rsidRPr="00604BC6" w:rsidRDefault="00B7290A" w:rsidP="00F43C82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7290A" w:rsidRPr="00604BC6" w14:paraId="5EABCE85" w14:textId="77777777" w:rsidTr="00604BC6">
        <w:trPr>
          <w:trHeight w:hRule="exact" w:val="426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66313B" w14:textId="6013E290" w:rsidR="00B7290A" w:rsidRPr="00604BC6" w:rsidRDefault="00C161B0" w:rsidP="00F43C82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Промежуточная</w:t>
            </w:r>
            <w:r w:rsidR="00604BC6" w:rsidRPr="00604BC6">
              <w:rPr>
                <w:rFonts w:ascii="Times New Roman" w:hAnsi="Times New Roman"/>
                <w:sz w:val="26"/>
                <w:szCs w:val="26"/>
              </w:rPr>
              <w:t xml:space="preserve"> аттестация в форме экзамена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7B5D00" w14:textId="77777777" w:rsidR="00B7290A" w:rsidRPr="00604BC6" w:rsidRDefault="00B7290A" w:rsidP="00F43C82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392A6418" w14:textId="7AA7A0FA" w:rsidR="005B7315" w:rsidRDefault="005B7315" w:rsidP="00604BC6">
      <w:pPr>
        <w:spacing w:after="160" w:line="259" w:lineRule="auto"/>
        <w:rPr>
          <w:rFonts w:ascii="Times New Roman" w:hAnsi="Times New Roman"/>
          <w:b/>
          <w:sz w:val="26"/>
          <w:szCs w:val="26"/>
        </w:rPr>
        <w:sectPr w:rsidR="005B7315" w:rsidSect="00604BC6">
          <w:footerReference w:type="default" r:id="rId10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2AD6911D" w14:textId="6E5DD90E" w:rsidR="005B7315" w:rsidRDefault="005B7315" w:rsidP="00604BC6">
      <w:pPr>
        <w:spacing w:after="160" w:line="259" w:lineRule="auto"/>
        <w:rPr>
          <w:rFonts w:ascii="Times New Roman" w:hAnsi="Times New Roman"/>
          <w:b/>
          <w:sz w:val="26"/>
          <w:szCs w:val="26"/>
        </w:rPr>
        <w:sectPr w:rsidR="005B7315" w:rsidSect="001D0777">
          <w:type w:val="continuous"/>
          <w:pgSz w:w="11906" w:h="16838" w:code="9"/>
          <w:pgMar w:top="1134" w:right="1134" w:bottom="1134" w:left="1701" w:header="709" w:footer="709" w:gutter="0"/>
          <w:cols w:space="708"/>
          <w:docGrid w:linePitch="360"/>
        </w:sectPr>
      </w:pPr>
    </w:p>
    <w:p w14:paraId="0489DB1B" w14:textId="715A9755" w:rsidR="005B7315" w:rsidRDefault="001D0777" w:rsidP="005B731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D0777">
        <w:rPr>
          <w:rFonts w:ascii="Times New Roman" w:hAnsi="Times New Roman"/>
          <w:b/>
          <w:sz w:val="26"/>
          <w:szCs w:val="26"/>
        </w:rPr>
        <w:lastRenderedPageBreak/>
        <w:t xml:space="preserve">2.2. </w:t>
      </w:r>
      <w:r w:rsidR="005B7315" w:rsidRPr="001D0777">
        <w:rPr>
          <w:rFonts w:ascii="Times New Roman" w:hAnsi="Times New Roman"/>
          <w:b/>
          <w:sz w:val="26"/>
          <w:szCs w:val="26"/>
        </w:rPr>
        <w:t>Тематический</w:t>
      </w:r>
      <w:r w:rsidR="005B7315">
        <w:rPr>
          <w:rFonts w:ascii="Times New Roman" w:hAnsi="Times New Roman"/>
          <w:b/>
          <w:sz w:val="26"/>
          <w:szCs w:val="26"/>
        </w:rPr>
        <w:t xml:space="preserve"> план и содержание учебной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5B7315">
        <w:rPr>
          <w:rFonts w:ascii="Times New Roman" w:hAnsi="Times New Roman"/>
          <w:b/>
          <w:sz w:val="26"/>
          <w:szCs w:val="26"/>
        </w:rPr>
        <w:t>дисциплины</w:t>
      </w:r>
      <w:r w:rsidR="00507C49" w:rsidRPr="00507C49">
        <w:rPr>
          <w:rFonts w:ascii="Times New Roman" w:hAnsi="Times New Roman"/>
          <w:b/>
          <w:sz w:val="26"/>
          <w:szCs w:val="26"/>
        </w:rPr>
        <w:t xml:space="preserve"> </w:t>
      </w:r>
      <w:r w:rsidR="00507C49" w:rsidRPr="000C554F">
        <w:rPr>
          <w:rFonts w:ascii="Times New Roman" w:hAnsi="Times New Roman"/>
          <w:b/>
          <w:sz w:val="26"/>
          <w:szCs w:val="26"/>
        </w:rPr>
        <w:t>ОП.03 Техническая механика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64"/>
        <w:gridCol w:w="3031"/>
        <w:gridCol w:w="8852"/>
        <w:gridCol w:w="1136"/>
        <w:gridCol w:w="992"/>
      </w:tblGrid>
      <w:tr w:rsidR="005B7315" w14:paraId="65855B36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75EEB" w14:textId="77777777" w:rsidR="005B7315" w:rsidRDefault="005B7315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13B7C" w14:textId="77777777" w:rsidR="005B7315" w:rsidRDefault="005B7315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BCEC" w14:textId="77777777" w:rsidR="005B7315" w:rsidRDefault="005B7315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Объем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3580A" w14:textId="77777777" w:rsidR="005B7315" w:rsidRDefault="005B7315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5B7315" w14:paraId="256A0F3B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0FE4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7F89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7F3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2FA8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65B4F9A1" w14:textId="77777777" w:rsidTr="00AD4FCC">
        <w:trPr>
          <w:trHeight w:val="625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7240C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1.1. Основные понятия и аксиомы статики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EC37E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Style w:val="FontStyle26"/>
                <w:sz w:val="26"/>
                <w:szCs w:val="26"/>
              </w:rPr>
              <w:t>1-2 Материальная точка, абсолютно твердое тело. Сила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E783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7903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2BF94C3F" w14:textId="77777777" w:rsidTr="00AD4FCC">
        <w:trPr>
          <w:trHeight w:val="529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794A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F09FD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Style w:val="FontStyle26"/>
                <w:sz w:val="26"/>
                <w:szCs w:val="26"/>
              </w:rPr>
              <w:t>3-4 Система сил, эквивалентные сис</w:t>
            </w:r>
            <w:r>
              <w:rPr>
                <w:rStyle w:val="FontStyle26"/>
                <w:sz w:val="26"/>
                <w:szCs w:val="26"/>
              </w:rPr>
              <w:softHyphen/>
              <w:t>темы сил. Равнодействующая и уравновешивающая силы.  Аксиомы статики.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EFD5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A931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5C4078D8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EC888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FD35D" w14:textId="564A7159" w:rsidR="005B7315" w:rsidRDefault="005B7315" w:rsidP="00CB2CE4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№1.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«Основные понятия и определения статики»[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C54F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CB8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293E89E8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8D3E8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1.2. Плоская система сходящихся сил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6322A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5-6 Система сходящихся сил. Способы сложения двух сил. Разложение силы на две со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ставляющие. Определение равнодействующей системы сил геометрическим способом.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F48A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30EE1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0BD64A13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D5DA6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E9760" w14:textId="6467E551" w:rsidR="005B7315" w:rsidRDefault="005B7315" w:rsidP="005C2E53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7-8 Практическое занятие №1 Равновесие системы сил (аналитическим способом)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21133" w14:textId="00D53BE8" w:rsidR="005B7315" w:rsidRDefault="005B7315" w:rsidP="005C2E53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A846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75F167FE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46889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1AFF" w14:textId="77777777" w:rsidR="005B7315" w:rsidRDefault="005B7315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№2.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« Сложение двух сил приложенных в точке тела»</w:t>
            </w:r>
          </w:p>
          <w:p w14:paraId="3A979090" w14:textId="77777777" w:rsidR="005B7315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1BBC1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B3F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6F1D3210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F63E0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1.3. Плоская система произвольно расположенных сил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751BB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9-10 Момент силы отно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сительно точки. Пара сил и ее характеристики. Момент пары. Эк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вивалентные пары. Сложение пар.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7461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9451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1333C5C6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896C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2C694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11-12 Приведение силы к данной точке. Приведение плоской системы сил к данному цен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тру. Главный вектор и главный момент системы сил. Теорема Вариньона о моменте равно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действующей. Балочные системы. Классификация нагрузок и виды опор.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90D81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803B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5905E57F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6F02E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8F7D8" w14:textId="1F295C5E" w:rsidR="005B7315" w:rsidRDefault="005B7315" w:rsidP="005C2E53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13-14 Практическое занятие №2 Определение реакции в опорах двухопорной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балки с проверкой правильности решения.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8D8DD" w14:textId="0F67E0D7" w:rsidR="005B7315" w:rsidRDefault="005B7315" w:rsidP="005C2E53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43D0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7A941207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21C91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EC1F0" w14:textId="168EC986" w:rsidR="005B7315" w:rsidRDefault="005B7315" w:rsidP="005C2E53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15-16 Практическое занятие №3 Определение реакции в опоре балки с жестким защемлением с проверкой правильности решения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2F72B" w14:textId="10C95356" w:rsidR="005B7315" w:rsidRDefault="005B7315" w:rsidP="005C2E53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10471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7690AD2F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4927A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17D1" w14:textId="16F5C4B6" w:rsidR="005B7315" w:rsidRPr="001D0777" w:rsidRDefault="005B7315" w:rsidP="001D0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№3.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« Аналитический и геометрический способы определения равнодействующей плоской системы сходящихся сил»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55D8E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FD00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1D0777" w14:paraId="002BA9FA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41B85B" w14:textId="77777777" w:rsidR="001D0777" w:rsidRDefault="001D0777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1.4. Пространственная система сил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A5712" w14:textId="77777777" w:rsidR="001D0777" w:rsidRDefault="001D0777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17-18 Параллелепипед сил. Проекция силы на ось, не лежащую с ней в одной плоскости. Момент силы относи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тельно оси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B297B" w14:textId="77777777" w:rsidR="001D0777" w:rsidRDefault="001D0777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3024A" w14:textId="77777777" w:rsidR="001D0777" w:rsidRDefault="001D0777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D0777" w14:paraId="7356A9B2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F0A39" w14:textId="77777777" w:rsidR="001D0777" w:rsidRDefault="001D07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80593" w14:textId="5AC69FA6" w:rsidR="001D0777" w:rsidRDefault="001D0777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№4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 Физический смысл пары сил»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A9C37" w14:textId="77777777" w:rsidR="001D0777" w:rsidRDefault="001D0777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AC37" w14:textId="77777777" w:rsidR="001D0777" w:rsidRDefault="001D0777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22643E6A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90B45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1.5. Центр тяжести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24EC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19-20Центр тяжести простых геометрических фигур. Сила тяжести как равнодействующая вертикальных сил. Центр тяжести тела.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4F3A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4DD22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5EEF306F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B32E9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FCA4" w14:textId="77777777" w:rsidR="005B7315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21-22 Лабораторное занятие №1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Определение положения центра тяжести тонкой однородной пластины».</w:t>
            </w:r>
          </w:p>
          <w:p w14:paraId="7395244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D85A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CDA4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2F561894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ED37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171E" w14:textId="77777777" w:rsidR="005B7315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№5.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ЛР№1</w:t>
            </w:r>
          </w:p>
          <w:p w14:paraId="2A01C652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20B43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CA2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4277E426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9BA83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2.1. Основные понятие кинематики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4F7C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23-24 Основные понятия кинематики. Покой и движение. Кинематические параметры движения: траектория, путь, время, скорость, ускорение. Способы задания движения.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24C02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AC3D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225BB209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865DE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8A3E2" w14:textId="77777777" w:rsidR="005B7315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№6. </w:t>
            </w:r>
            <w:r w:rsidRPr="00AD4FCC">
              <w:rPr>
                <w:rFonts w:ascii="Times New Roman" w:hAnsi="Times New Roman"/>
                <w:bCs/>
                <w:sz w:val="28"/>
                <w:szCs w:val="28"/>
              </w:rPr>
              <w:t>«Определение опорных реакций балочных систем»</w:t>
            </w:r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3CB59" w14:textId="77777777" w:rsidR="005B7315" w:rsidRDefault="005B7315" w:rsidP="00D9508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02A8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456B87FB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9D64B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2.2. Кинематики точки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EB89E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25-26 Виды движения точки. Средняя скорость и скорость в данный момент. Ускорение полное, нормальное и ка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сательное.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D2FD0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FEAB1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280A3C16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C6F71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C11ED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№7.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«Определение ЦТ составных сечений»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87CB4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C36E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1D0777" w14:paraId="104217C7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F47487" w14:textId="0843D291" w:rsidR="001D0777" w:rsidRDefault="001D0777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2.3Простейшие движения твердого тела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72CF8" w14:textId="77777777" w:rsidR="001D0777" w:rsidRDefault="001D0777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27-28 Поступательное движение. Вращательное движение твердого тела вокруг неподвиж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ной оси. Частные случаи вращательного движения точки. Линейные скорости и ускорения точек вращающегося тела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4FC56" w14:textId="77777777" w:rsidR="001D0777" w:rsidRDefault="001D0777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14BB5" w14:textId="77777777" w:rsidR="001D0777" w:rsidRDefault="001D0777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D0777" w14:paraId="052F67BA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A081C" w14:textId="77777777" w:rsidR="001D0777" w:rsidRDefault="001D07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5DDC3" w14:textId="77777777" w:rsidR="001D0777" w:rsidRDefault="001D0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8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</w:t>
            </w:r>
            <w:r>
              <w:rPr>
                <w:rFonts w:ascii="Times New Roman" w:hAnsi="Times New Roman"/>
                <w:sz w:val="26"/>
                <w:szCs w:val="26"/>
              </w:rPr>
              <w:t>Частные случаи вращательного движения точки.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92F2C" w14:textId="77777777" w:rsidR="001D0777" w:rsidRDefault="001D0777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97B2" w14:textId="77777777" w:rsidR="001D0777" w:rsidRDefault="001D0777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75A9A6D0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AF8CE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Тема 2.4. Сложные движения точки и твердого тела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7AD15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29-30 Переносное, относительное и абсолютное движение, точки. Скорости этих движений.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7EBF2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3A3A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21DE32C0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16A69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E08A" w14:textId="77777777" w:rsidR="005B7315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№9.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Определение параметров движения точки при координатном способе задания движения»</w:t>
            </w:r>
          </w:p>
          <w:p w14:paraId="1CB1CFEC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56A4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D47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3E712C33" w14:textId="77777777" w:rsidTr="00AD4FCC">
        <w:trPr>
          <w:trHeight w:val="36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4DAED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9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945B3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3.1. Основные понятия и аксиомы динамики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3A478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31-32 Динамика. Закон инерции. Основной закон динамики. Масса материальной точки. Закон незави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симости действия сил. Закон действия и противодействия.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94B2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54D3F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3C1814E9" w14:textId="77777777" w:rsidTr="00AD4FCC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6B970DA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9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B2A3E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07E91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10. </w:t>
            </w:r>
            <w:r>
              <w:rPr>
                <w:rFonts w:ascii="Times New Roman" w:hAnsi="Times New Roman"/>
                <w:sz w:val="26"/>
                <w:szCs w:val="26"/>
              </w:rPr>
              <w:t>Проработка конспектов занятий, учебной и специальной технической литературы. Тематика внеаудиторной работы Основные задачи динамики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445AF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2F94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28A9E5C8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707D0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3.2. Движение материальной точки. Метод кинетостатики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36FE1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33-34 Свободная и несвободная материальные точки. Сила инерции при прямолинейном и криволинейном движениях.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80939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68B4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6E881884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EBF8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9596C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35-36 Принцип Даламбера Понятие о неуравновешенных силах инер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ции и их влиянии на работу машин.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2CE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02569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6D75EE2B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164F4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ADF25" w14:textId="6A92801F" w:rsidR="005B7315" w:rsidRDefault="005B7315" w:rsidP="005C2E53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37-38 Практическое занятие №4 Определение коэффициента трения скольжения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F8E0B" w14:textId="7ED5C925" w:rsidR="005B7315" w:rsidRDefault="005B7315" w:rsidP="005C2E53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22B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390F74EA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D517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1BBBB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39-40 Контрольная работа по теме «Метод кинетостатики»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BCFBF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DB1ED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627C8A51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5081B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B824" w14:textId="77777777" w:rsidR="005B7315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 11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Оформление отчета по ПР№4</w:t>
            </w:r>
          </w:p>
          <w:p w14:paraId="0AE93019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6DB9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05A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5C991249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33D89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3.3. Работа и мощность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C9120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41-42 Работа постоянной силы на прямолинейном перемещении. Работа равнодействующей силы на криволинейном пути. Работа и мощность при вращательном движении. КПД.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8691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489D8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49D612D6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F6D28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3.4. Общие теоремы динамики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B944A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12. </w:t>
            </w:r>
            <w:r>
              <w:rPr>
                <w:rFonts w:ascii="Times New Roman" w:hAnsi="Times New Roman"/>
                <w:sz w:val="26"/>
                <w:szCs w:val="26"/>
              </w:rPr>
              <w:t>Реферат«Работа и мощность»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49EFE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5462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1AF633E2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D706A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E4FBA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43-44Теорема об изменении количества движения. Теорема об изменении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кинетической энергии. Основы динамики системы материальных точек.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55568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A518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1CBA19A1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336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DC923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13. </w:t>
            </w:r>
            <w:r>
              <w:rPr>
                <w:rFonts w:ascii="Times New Roman" w:hAnsi="Times New Roman"/>
                <w:sz w:val="26"/>
                <w:szCs w:val="26"/>
              </w:rPr>
              <w:t>Реферат «Основы динамики системы материальных точек.»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A31F0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7F1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2D6B2724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5F687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4.1. Основные понятия, гипотезы и допущения сопротивления материалов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F65FF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45-46 Основные задачи сопротивления материалов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8B004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57520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04BA8E29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53BE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E5454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47-48 Деформации упругие и пластические. Основные гипотезы и допущения. Классификация нагрузок и элементов конструкции. Силы внешние и внутренние. Метод сечений. Напряжение полное, нормальное, касательное.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5C5C0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0402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2B0F21E1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C7AE3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30E97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14.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Построение эпюры продольных сил и нормальных напряжений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36C3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ED52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0AD2E455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38C53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4.2. Растяжение и сжатие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B5950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49-50 Внутренние силовые факторы при растяжении и сжатии. Эпюры продольных сил. Нормальное напряжение.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E5A5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D3E7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5C2323AE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451A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DE771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51-52 Эпюры нормальных напряжений. Продольные и поперечные де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формации. Испытания материалов на растяжение и сжатие при статическомнагружении.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48A3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7CB6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4B8B913B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CAE64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B068D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53-54 Напряжения предельные, допускаемые и расчетные. Коэффициент запаса прочно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сти. Условие прочности, расчеты на прочность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708FF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0D3D6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2C4D60B5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F7221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A32D5" w14:textId="1DCC2991" w:rsidR="005B7315" w:rsidRDefault="005C2E53" w:rsidP="005C2E53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55-56 </w:t>
            </w:r>
            <w:r w:rsidR="005B7315">
              <w:rPr>
                <w:rFonts w:ascii="Times New Roman" w:hAnsi="Times New Roman"/>
                <w:sz w:val="26"/>
                <w:szCs w:val="26"/>
              </w:rPr>
              <w:t>Практическое занятие №5 Выполнение  прочностных расчетов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DCDC" w14:textId="114A083F" w:rsidR="005B7315" w:rsidRDefault="005B7315" w:rsidP="005C2E53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1C8B4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5B7315" w14:paraId="674D997D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3C5E3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6FE7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57-58 Лабораторное занятие №2 Испытание на растяжение образца из низкоуглеродистой стали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0D3F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0D664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27C1FEE5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351E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782C" w14:textId="77777777" w:rsidR="005B7315" w:rsidRPr="005C2E53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5C2E53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№15  </w:t>
            </w:r>
            <w:r w:rsidRPr="005C2E53">
              <w:rPr>
                <w:rFonts w:ascii="Times New Roman" w:hAnsi="Times New Roman"/>
                <w:bCs/>
                <w:sz w:val="26"/>
                <w:szCs w:val="26"/>
              </w:rPr>
              <w:t>Оформление отчета по ЛР№2</w:t>
            </w:r>
          </w:p>
          <w:p w14:paraId="427EF345" w14:textId="77777777" w:rsidR="005B7315" w:rsidRPr="005C2E53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5C2E53">
              <w:rPr>
                <w:rFonts w:ascii="Times New Roman" w:hAnsi="Times New Roman"/>
                <w:bCs/>
                <w:sz w:val="26"/>
                <w:szCs w:val="26"/>
              </w:rPr>
              <w:t>Оформление отчета по ПР№5</w:t>
            </w:r>
          </w:p>
          <w:p w14:paraId="1B477C41" w14:textId="77777777" w:rsidR="005B7315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68974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F7AF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3D1EAC58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C56A8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4.3. Сдвиг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53F19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59-60 Чистый сдвиг. Напряжение при сдвиге. Расчетная формула при сдвиге. Закон Гука при сдвиге. Модуль сдвига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29AA4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36962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517D1E3D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67A58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05BA8" w14:textId="77777777" w:rsidR="005B7315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№16. </w:t>
            </w:r>
            <w:r>
              <w:rPr>
                <w:bCs/>
                <w:sz w:val="28"/>
                <w:szCs w:val="28"/>
              </w:rPr>
              <w:t>«Практические расчеты на срез и смятие»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92621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A19F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1E4B3DF6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DDCF5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Тема 4.4. Срез и смятие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271D3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61-62 Срез, основные расчетные параметры, расчетные формулы, условие прочности. Смятие,  расчетные формулы, условие прочности. Допускаемые напряжения. Примеры расчетов.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5AF26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D3C9D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793C970C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4C18F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277D2" w14:textId="3363B74E" w:rsidR="005B7315" w:rsidRDefault="005B7315" w:rsidP="005C2E53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63-64 Практическое занятие №6 Определение диаметра болта из условия прочности на срез и смятие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B8A35" w14:textId="790E446B" w:rsidR="005B7315" w:rsidRDefault="005B7315" w:rsidP="005C2E53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1E1B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5718E850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B8D57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FE53" w14:textId="77777777" w:rsidR="005B7315" w:rsidRDefault="005B7315">
            <w:pPr>
              <w:spacing w:after="160" w:line="256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17. </w:t>
            </w:r>
            <w:r>
              <w:rPr>
                <w:sz w:val="28"/>
                <w:szCs w:val="28"/>
              </w:rPr>
              <w:t>«Расчеты на прочность при изгибе»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E8713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C45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54D67FE9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53394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4.5. Геометрические характеристики плоских сечений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B1E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65-66 Статические моменты сечений. Осевые, центробежные и полярные моменты инер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ции. Главные оси и главные центральные моменты инерции. Осевые моменты инерции про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стейших сечений. Полярные моменты инерции круга и кольца Определение главных цен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тральных моментов инерции составных сечений, имеющих ось симметрии.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D8539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C85D1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6D5FFDDF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5F772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962C" w14:textId="77777777" w:rsidR="005B7315" w:rsidRPr="005C2E53" w:rsidRDefault="005B7315">
            <w:pPr>
              <w:rPr>
                <w:rFonts w:ascii="Times New Roman" w:hAnsi="Times New Roman"/>
                <w:sz w:val="28"/>
                <w:szCs w:val="28"/>
              </w:rPr>
            </w:pPr>
            <w:r w:rsidRPr="005C2E53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18. </w:t>
            </w:r>
            <w:r w:rsidRPr="005C2E53">
              <w:rPr>
                <w:rFonts w:ascii="Times New Roman" w:hAnsi="Times New Roman"/>
                <w:sz w:val="28"/>
                <w:szCs w:val="28"/>
              </w:rPr>
              <w:t>«Расчеты на прочность при изгибе»</w:t>
            </w:r>
          </w:p>
          <w:p w14:paraId="1FE7F3F2" w14:textId="77777777" w:rsidR="005B7315" w:rsidRDefault="005B7315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65C3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608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618F5396" w14:textId="77777777" w:rsidTr="00AD4FCC">
        <w:trPr>
          <w:trHeight w:val="360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9B4442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64F59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Тема 4.6. Кручение 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EEC1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67-68 Внутренние силовые факторы при кручении. Эпюры крутящих моментов.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F144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B9F68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18384D9C" w14:textId="77777777" w:rsidTr="00AD4FCC">
        <w:trPr>
          <w:trHeight w:val="360"/>
        </w:trPr>
        <w:tc>
          <w:tcPr>
            <w:tcW w:w="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869688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9AE9C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C49EB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69-70 Кручение бруса круглого поперечного сечения. Основные гипотезы.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CC5DD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F951E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18B360BB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060581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E09AB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5BCDE" w14:textId="77777777" w:rsidR="005B7315" w:rsidRDefault="005B7315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71-72 Напряжения в поперечном сечении. Угол закручивания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B38A9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9851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77ECAF5E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92A134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F155D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389F2" w14:textId="77777777" w:rsidR="005B7315" w:rsidRDefault="005B7315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73-74 Лабораторное занятие №3. Определение модуля сдвига при испытание на кручение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FD7D1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72AA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4F6D1760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10B3D7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02155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BBF1A" w14:textId="249DA906" w:rsidR="005B7315" w:rsidRDefault="005B7315" w:rsidP="005C2E53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75-76 Практическое занятие №7 Определение диаметра вала из условия прочности при кручении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F20C9" w14:textId="4BF58289" w:rsidR="005B7315" w:rsidRDefault="005B7315" w:rsidP="005C2E53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99EC6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1FD5BCF7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26AB0C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CB7CA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FB06" w14:textId="4570DD66" w:rsidR="005B7315" w:rsidRPr="001D0777" w:rsidRDefault="005B7315" w:rsidP="001D0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 19 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ЛР№3 Оформление отчета по ПР№7»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604BF" w14:textId="77777777" w:rsidR="005B7315" w:rsidRDefault="005B7315" w:rsidP="00D9508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FF0F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1C68D78B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F1364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4.7. Изгиб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7BDFD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77-78 Основные понятия и определения. Классификация видов изгиба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08ADF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C5F81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3767782E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B6C0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CD9FD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79-80 Внутренние силовые факторы при прямом изгибе. Эпюры поперечных сил и изгибающих моментов.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38AA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B67B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042CCEFC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A514F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DF9F2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81-82   Определение момента инерции различных фигур при изгибе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AA63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82628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00F36640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D5617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C8135" w14:textId="77777777" w:rsidR="005B7315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20 </w:t>
            </w:r>
            <w:r>
              <w:rPr>
                <w:bCs/>
                <w:sz w:val="28"/>
                <w:szCs w:val="28"/>
              </w:rPr>
              <w:t>Расчеты на прочность при совместном действии изгиба и кручения»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5815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5540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44381448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4B3E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1408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83-84 Нормальные напряжения при изгибе. Условия прочности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52019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D1EE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1668E1B3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EF21D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B01D9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85-86 Рациональные формы поперечных сечений балок из пластичных и хрупких материалов. Линейные и угловые перемещения при изгибе, их опреде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ление.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2CE54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246F4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5064871B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74899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8F4BE" w14:textId="3215F0CA" w:rsidR="005B7315" w:rsidRDefault="005B7315" w:rsidP="005C2E53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87-88 Практическое занятие №8 Построение эпюр поперечных сил и изгибающих моментов двухопорной балки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1EAB9" w14:textId="4F6A0A32" w:rsidR="005B7315" w:rsidRDefault="005B7315" w:rsidP="005C2E53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6A2E9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268C49FF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FF512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97A5A" w14:textId="7292B41B" w:rsidR="005B7315" w:rsidRDefault="005B7315" w:rsidP="005C2E53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89-90 Практическое занятие №9  Построение эпюр поперечных сил и изгибающих моментов балки с жестким защемлением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774C2" w14:textId="0EC339F2" w:rsidR="005B7315" w:rsidRDefault="005B7315" w:rsidP="005C2E53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71ACF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104C2BF3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8A75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AE00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91-92 Контрольная работа по теме Расчеты на прочность при изгибе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32DCF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1490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0742044A" w14:textId="77777777" w:rsidTr="00AD4FCC">
        <w:trPr>
          <w:trHeight w:val="595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ED3E8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4.8. Сложные виды деформации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441D2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93-94 Изгиб с растяжением. Внецентренное сжатие. Гипотезы прочности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E0DA0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D820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7C2BE5D0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31C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136D2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95-96 Изгиб с кручением. Кручение с растяжением или сжатием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0F17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CB15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67407846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C57E5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C56E" w14:textId="77777777" w:rsidR="005B7315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21.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ПР№8 и ПР№9</w:t>
            </w:r>
          </w:p>
          <w:p w14:paraId="39F6F39D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CA20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D821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7A7D96F9" w14:textId="77777777" w:rsidTr="00AD4FCC">
        <w:trPr>
          <w:trHeight w:val="360"/>
        </w:trPr>
        <w:tc>
          <w:tcPr>
            <w:tcW w:w="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53133C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5BDAA" w14:textId="77777777" w:rsidR="005B7315" w:rsidRDefault="005B7315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4.9 Сопротивление усталости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9E691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97-98 Усталостное разрушение, его причины и характер. Кривая уста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лости, предел выносливости. Факторы, влияющие на величину предела выносливости. Ко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эффициент запаса.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F314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23A2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19572BB2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15C020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8543B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35A5" w14:textId="77777777" w:rsidR="005B7315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theme="minorBidi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</w:t>
            </w:r>
            <w:r>
              <w:rPr>
                <w:bCs/>
                <w:sz w:val="28"/>
                <w:szCs w:val="28"/>
              </w:rPr>
              <w:t>«Расчеты на устойчивость»</w:t>
            </w:r>
          </w:p>
          <w:p w14:paraId="4ACAEF74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12049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86F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41BF5394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3FD58" w14:textId="77777777" w:rsidR="005B7315" w:rsidRDefault="005B7315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4.10. Устойчивость сжатых стержней</w:t>
            </w:r>
          </w:p>
          <w:p w14:paraId="258ADCDB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Раздел 5. Детали машин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786C3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99-100Критическая сила, критическое напряжение, гибкость. Формула Эйлера Формула Ясинского. Категории стержней в зависимости от их гибкости.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9D26F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AE63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19B8A467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62F0D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80134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101-102 Лабораторное занятие №4 Определение критической силы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30EE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01DE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38AC84D3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7C9B3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5.1. Основные понятия и определения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C068" w14:textId="77777777" w:rsidR="005B7315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23.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ЛР№4</w:t>
            </w:r>
          </w:p>
          <w:p w14:paraId="724F0A3A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858F8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034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0E1B61BA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057D0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59323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103-104 Механизм, машина, деталь, сборочная единица. Требования, предъ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являемые к машинам, деталям и сборочным единицам. Критерии работоспособности и расчета деталей машин. Понятие о системе автоматического проектирования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A97F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55218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5895B1BA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CB8D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B5CB" w14:textId="77777777" w:rsidR="005B7315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24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«Классификация зубчатых передач»</w:t>
            </w:r>
          </w:p>
          <w:p w14:paraId="5403F0DB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BDFA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825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087D9FB1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01027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5.2. Соединения деталей. Разъемные и неразъемные соединения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86B02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105-106 Общие сведения о соединениях, достоинства, недостатки, область применения. Разъемные и неразъемные соединения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DE01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B3503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5A43132A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63F67B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3BAD4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107-108 Сварные соединения, клеевые соединения. Резьбовые соединения. Классификация резьбы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3314E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7527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37B4D1FC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432918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C5AB4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109-110 Основные типы резьбы, сравнительная характеристика. Шпоночные и шлицевые соединения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09530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83E90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368973D9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88D0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56C5B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25.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«Ременная передача»[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A9BE6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B346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09067979" w14:textId="77777777" w:rsidTr="00AD4FCC">
        <w:trPr>
          <w:trHeight w:val="360"/>
        </w:trPr>
        <w:tc>
          <w:tcPr>
            <w:tcW w:w="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2E297E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AA28F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5.3. Передачи вращательного движения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B3558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111-112Назначение механических передач и их классификация по принципу действия. Переда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точное отношение и передаточное число.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A524D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42BF0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24533C65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6EBDEB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8CB98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75D49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113-114Фрикционные передачи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295E9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DBDB3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3CCF849B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40A34B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546DB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C1024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115-116Ременные и цепные передачи. Достоинства и недостатки, область применения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42FA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54686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2251A4B1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1F06F4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A6D8C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9627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117-1118Расчет передач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31F7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BB0F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381B3CC3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127D891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C0A57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59960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119-120Зубчатые передачи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9D5B0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7844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2CA4A3E0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7F6E6ED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5BCA9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35977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121-122Шевронные зубчатые колеса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BFB4D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4A75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160A3D8E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2F9819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ADB1D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4ADD2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123-124 Прямозубые и косозубые цилиндрические передачи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D134D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A4BC9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7FAA4877" w14:textId="77777777" w:rsidTr="00AD4FCC">
        <w:trPr>
          <w:trHeight w:val="360"/>
        </w:trPr>
        <w:tc>
          <w:tcPr>
            <w:tcW w:w="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E83AC4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23444C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0024F" w14:textId="77777777" w:rsidR="005B7315" w:rsidRDefault="005B7315">
            <w:pPr>
              <w:tabs>
                <w:tab w:val="left" w:pos="5265"/>
              </w:tabs>
              <w:spacing w:after="0" w:line="256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  <w:t>125-126 Конические прямозубые передачи.</w:t>
            </w:r>
            <w:r>
              <w:rPr>
                <w:rFonts w:ascii="Times New Roman" w:hAnsi="Times New Roman"/>
                <w:color w:val="FF0000"/>
                <w:sz w:val="26"/>
                <w:szCs w:val="26"/>
              </w:rPr>
              <w:tab/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55D5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B1892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  <w:t>2</w:t>
            </w:r>
          </w:p>
        </w:tc>
      </w:tr>
      <w:tr w:rsidR="005B7315" w14:paraId="7BD618AA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AAFC9C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9BE6B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AEF3A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127-128 Общие сведения о червячных передачах. Червячная передача с Архимедовым червяком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8748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B9E5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68830732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7D2047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C1AA2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6A6B3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129-130 Редукторы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5DF72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9D7A8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1026500A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B7E7BA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186E2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094C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131-132 Вращающие моменты и мощности на валах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82F66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F09C2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11F0687C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D94D13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EA9A5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EED51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133-134 Передача винт-гайка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3161E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440A2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033F5999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E52A86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297A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CFC25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135-136Лабораторные занятие №5 Определение параметров зубчатых колес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1F494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A324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3A1259F3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5CFAEE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346B7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CCB8C" w14:textId="6C736BC4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137-138</w:t>
            </w:r>
            <w:r w:rsidR="0055783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Практическое занятие№10 Расчет одноступенчатого цилиндрического редуктора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99772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3C53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3AD96D78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11A03B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CF948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B823" w14:textId="487ED1B1" w:rsidR="005B7315" w:rsidRPr="001D0777" w:rsidRDefault="005B7315" w:rsidP="001D0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26.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ПР№10; Оформление отчета по ЛР№5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BE21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8238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3AC55CE5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9673D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5.4. Валы и оси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A766A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139-141Валы и оси, их назначение и классификация. Элементы конструкций, материалы валов и осей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D7F86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2084D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02C7327B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99ED3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ED220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141-142Методика расчета. Примеры расчета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00EC9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403E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3922A1B0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83F93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BA84C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27.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«Фрикционная передача»[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4376F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96A2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4DF31B57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B8CE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5.5. Опоры валов и осей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B5E79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143-144Подшипники скольжения. Классификация, обозначение.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4252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2C66E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0FF3CAF0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CA6FD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EDBE1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145-146Подшипники качения.  Классификация, обозначение.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60168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0EC3D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7B81EF19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D0686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FF208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147-148 Методика расчета. Примеры расчета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51551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F9A5E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6EBA050E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E81F3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C287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28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«Опоры валов осей»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00E6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3CB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2DAD9A93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0DC59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5.6. Муфты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242B0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149-150 Назначение и классификация муфт. Устройство и принцип действия основных типов муфт. Подбор стандартных и нормализованных муфт.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51343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0A31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1C3B16FF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BE7C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B870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№29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«Муфты»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79AE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E383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14:paraId="21EDF899" w14:textId="77777777" w:rsidR="005B7315" w:rsidRDefault="005B7315" w:rsidP="005B7315">
      <w:pPr>
        <w:spacing w:after="0"/>
        <w:rPr>
          <w:rFonts w:ascii="Times New Roman" w:hAnsi="Times New Roman"/>
          <w:sz w:val="26"/>
          <w:szCs w:val="26"/>
        </w:rPr>
        <w:sectPr w:rsidR="005B7315">
          <w:pgSz w:w="16838" w:h="11906" w:orient="landscape"/>
          <w:pgMar w:top="1134" w:right="1134" w:bottom="1134" w:left="1701" w:header="709" w:footer="709" w:gutter="0"/>
          <w:cols w:space="720"/>
        </w:sectPr>
      </w:pPr>
    </w:p>
    <w:p w14:paraId="4166D5C1" w14:textId="77777777" w:rsidR="005B7315" w:rsidRDefault="005B7315" w:rsidP="005B7315">
      <w:pPr>
        <w:spacing w:after="0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</w:rPr>
        <w:lastRenderedPageBreak/>
        <w:t>Для характеристики уровня освоения учебного материала используются следующие обозначения:</w:t>
      </w:r>
    </w:p>
    <w:p w14:paraId="21233497" w14:textId="77777777" w:rsidR="005B7315" w:rsidRDefault="005B7315" w:rsidP="005B7315">
      <w:pPr>
        <w:pStyle w:val="ac"/>
        <w:numPr>
          <w:ilvl w:val="0"/>
          <w:numId w:val="3"/>
        </w:num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уровень – ознакомительный (узнавание ранее изученных объектов, свойств); </w:t>
      </w:r>
    </w:p>
    <w:p w14:paraId="5EA558C6" w14:textId="77777777" w:rsidR="005B7315" w:rsidRDefault="005B7315" w:rsidP="005B7315">
      <w:pPr>
        <w:pStyle w:val="ac"/>
        <w:numPr>
          <w:ilvl w:val="0"/>
          <w:numId w:val="3"/>
        </w:num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уровень – репродуктивный (выполнение деятельности по образцу, инструкции или под руководством); </w:t>
      </w:r>
    </w:p>
    <w:p w14:paraId="084B8E8E" w14:textId="740623BC" w:rsidR="005B7315" w:rsidRPr="005B7315" w:rsidRDefault="005B7315" w:rsidP="005B7315">
      <w:pPr>
        <w:pStyle w:val="ac"/>
        <w:numPr>
          <w:ilvl w:val="0"/>
          <w:numId w:val="3"/>
        </w:numPr>
        <w:spacing w:after="0" w:line="256" w:lineRule="auto"/>
        <w:rPr>
          <w:rFonts w:ascii="Times New Roman" w:hAnsi="Times New Roman" w:cs="Times New Roman"/>
          <w:sz w:val="26"/>
          <w:szCs w:val="26"/>
        </w:rPr>
        <w:sectPr w:rsidR="005B7315" w:rsidRPr="005B7315">
          <w:pgSz w:w="16838" w:h="11906" w:orient="landscape"/>
          <w:pgMar w:top="1134" w:right="1134" w:bottom="1134" w:left="1701" w:header="708" w:footer="708" w:gutter="0"/>
          <w:cols w:space="720"/>
        </w:sectPr>
      </w:pPr>
      <w:r>
        <w:rPr>
          <w:rFonts w:ascii="Times New Roman" w:hAnsi="Times New Roman" w:cs="Times New Roman"/>
          <w:sz w:val="26"/>
          <w:szCs w:val="26"/>
        </w:rPr>
        <w:t>уровень – продуктивный (планирование и самостоятельное выполнение деятельности, решение проблемных задач)</w:t>
      </w:r>
    </w:p>
    <w:p w14:paraId="6E5C77CC" w14:textId="77777777" w:rsidR="00D95089" w:rsidRPr="00D95089" w:rsidRDefault="00D95089" w:rsidP="00D95089">
      <w:pPr>
        <w:pStyle w:val="ac"/>
        <w:suppressAutoHyphens/>
        <w:spacing w:after="0"/>
        <w:ind w:left="930"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 w:rsidRPr="00D95089">
        <w:rPr>
          <w:rFonts w:ascii="Times New Roman" w:hAnsi="Times New Roman"/>
          <w:b/>
          <w:sz w:val="24"/>
          <w:szCs w:val="24"/>
          <w:lang w:eastAsia="ar-SA"/>
        </w:rPr>
        <w:lastRenderedPageBreak/>
        <w:t>3.</w:t>
      </w:r>
      <w:r w:rsidRPr="00D95089">
        <w:rPr>
          <w:rFonts w:ascii="Times New Roman" w:hAnsi="Times New Roman"/>
          <w:b/>
          <w:sz w:val="26"/>
          <w:szCs w:val="26"/>
          <w:lang w:eastAsia="ar-SA"/>
        </w:rPr>
        <w:t>УСЛОВИЯ РЕАЛИЗАЦИИ УЧЕБНОЙ ДИСЦИПЛИНЫ</w:t>
      </w:r>
    </w:p>
    <w:p w14:paraId="02184421" w14:textId="4FD5BE4F" w:rsidR="00D95089" w:rsidRPr="00D95089" w:rsidRDefault="00D95089" w:rsidP="00D95089">
      <w:pPr>
        <w:suppressAutoHyphens/>
        <w:spacing w:after="0"/>
        <w:ind w:firstLine="709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 w:rsidRPr="00D95089">
        <w:rPr>
          <w:rFonts w:ascii="Times New Roman" w:hAnsi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0976F25E" w14:textId="217F9DCF" w:rsidR="00D95089" w:rsidRPr="00C93ECD" w:rsidRDefault="00C93ECD" w:rsidP="00D95089">
      <w:pPr>
        <w:pStyle w:val="ac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3ECD">
        <w:rPr>
          <w:rFonts w:ascii="Times New Roman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и лаборатория </w:t>
      </w:r>
      <w:r w:rsidR="00D95089" w:rsidRPr="00C93EC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 w:rsidR="00D95089" w:rsidRPr="00C93ECD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Технической механики, грузоподъемных и транспортных машин»</w:t>
      </w:r>
    </w:p>
    <w:p w14:paraId="420DC5DE" w14:textId="77777777" w:rsidR="00B843D6" w:rsidRPr="00C93ECD" w:rsidRDefault="00B843D6" w:rsidP="00D95089">
      <w:pPr>
        <w:pStyle w:val="ac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93ECD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лаборатории: </w:t>
      </w:r>
    </w:p>
    <w:p w14:paraId="330201DC" w14:textId="77777777" w:rsidR="00D95089" w:rsidRPr="00C93ECD" w:rsidRDefault="00F43C82" w:rsidP="00D9508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>- посадочные места по количеству обучающихся;</w:t>
      </w:r>
    </w:p>
    <w:p w14:paraId="09E35188" w14:textId="77777777" w:rsidR="00D95089" w:rsidRPr="00C93ECD" w:rsidRDefault="00F43C82" w:rsidP="00D9508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>- рабочее место преподавателя;</w:t>
      </w:r>
    </w:p>
    <w:p w14:paraId="62BDA06E" w14:textId="38968B4D" w:rsidR="00D95089" w:rsidRPr="00C93ECD" w:rsidRDefault="00F43C82" w:rsidP="00D9508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>- комплект учебно-наглядных пособий «Техническая механика»</w:t>
      </w:r>
    </w:p>
    <w:p w14:paraId="18E46C73" w14:textId="77777777" w:rsidR="00D95089" w:rsidRPr="00C93ECD" w:rsidRDefault="00F43C82" w:rsidP="00D9508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 xml:space="preserve">- макеты, модели. </w:t>
      </w:r>
    </w:p>
    <w:p w14:paraId="4DECC79D" w14:textId="77777777" w:rsidR="00D95089" w:rsidRPr="00C93ECD" w:rsidRDefault="00D95089" w:rsidP="00D9508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 xml:space="preserve">- установка для определения равнодействующей плоской системы сходящихся сил - модели плоских фигур </w:t>
      </w:r>
    </w:p>
    <w:p w14:paraId="58133888" w14:textId="77777777" w:rsidR="00D95089" w:rsidRPr="00C93ECD" w:rsidRDefault="00D95089" w:rsidP="00D9508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 xml:space="preserve">- установки для испытаний стержней на различные виды нагружения </w:t>
      </w:r>
    </w:p>
    <w:p w14:paraId="07422811" w14:textId="77777777" w:rsidR="00D95089" w:rsidRPr="00C93ECD" w:rsidRDefault="00D95089" w:rsidP="00D9508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>- набор зубчатых колес</w:t>
      </w:r>
    </w:p>
    <w:p w14:paraId="72C86517" w14:textId="746CA6A6" w:rsidR="00D95089" w:rsidRPr="00C93ECD" w:rsidRDefault="00D95089" w:rsidP="00D95089">
      <w:pPr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>- модели механических передач.</w:t>
      </w:r>
    </w:p>
    <w:p w14:paraId="2A9EE19D" w14:textId="62EE8099" w:rsidR="00D95089" w:rsidRPr="00C93ECD" w:rsidRDefault="00F43C82" w:rsidP="00D95089">
      <w:pPr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r w:rsidRPr="00C93ECD">
        <w:rPr>
          <w:rFonts w:ascii="Times New Roman" w:hAnsi="Times New Roman"/>
          <w:b/>
          <w:bCs/>
          <w:sz w:val="26"/>
          <w:szCs w:val="26"/>
        </w:rPr>
        <w:t>Технические средства обучения:</w:t>
      </w:r>
    </w:p>
    <w:p w14:paraId="7C678FBD" w14:textId="77777777" w:rsidR="00D95089" w:rsidRPr="00C93ECD" w:rsidRDefault="00F43C82" w:rsidP="00D9508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b/>
          <w:bCs/>
          <w:sz w:val="26"/>
          <w:szCs w:val="26"/>
        </w:rPr>
        <w:t>-</w:t>
      </w:r>
      <w:r w:rsidRPr="00C93ECD">
        <w:rPr>
          <w:rFonts w:ascii="Times New Roman" w:hAnsi="Times New Roman"/>
          <w:sz w:val="26"/>
          <w:szCs w:val="26"/>
        </w:rPr>
        <w:t xml:space="preserve">компьютер с лицензионным программным обеспечением; </w:t>
      </w:r>
    </w:p>
    <w:p w14:paraId="6C285916" w14:textId="77777777" w:rsidR="00D95089" w:rsidRPr="00C93ECD" w:rsidRDefault="00F43C82" w:rsidP="00D9508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>-мультимедиапроектор.</w:t>
      </w:r>
    </w:p>
    <w:p w14:paraId="121598A0" w14:textId="0C0A4F00" w:rsidR="00D95089" w:rsidRPr="00C93ECD" w:rsidRDefault="00D95089" w:rsidP="00D9508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b/>
          <w:sz w:val="26"/>
          <w:szCs w:val="26"/>
        </w:rPr>
        <w:t>3.2 Информационное обеспечение обучения:</w:t>
      </w:r>
    </w:p>
    <w:p w14:paraId="256CB230" w14:textId="5810A84E" w:rsidR="00F43C82" w:rsidRPr="00C93ECD" w:rsidRDefault="00F43C82" w:rsidP="00C93ECD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C93ECD">
        <w:rPr>
          <w:rFonts w:ascii="Times New Roman" w:hAnsi="Times New Roman"/>
          <w:b/>
          <w:sz w:val="26"/>
          <w:szCs w:val="26"/>
        </w:rPr>
        <w:t>Осн</w:t>
      </w:r>
      <w:r w:rsidR="00515D40" w:rsidRPr="00C93ECD">
        <w:rPr>
          <w:rFonts w:ascii="Times New Roman" w:hAnsi="Times New Roman"/>
          <w:b/>
          <w:sz w:val="26"/>
          <w:szCs w:val="26"/>
        </w:rPr>
        <w:t>о</w:t>
      </w:r>
      <w:r w:rsidRPr="00C93ECD">
        <w:rPr>
          <w:rFonts w:ascii="Times New Roman" w:hAnsi="Times New Roman"/>
          <w:b/>
          <w:sz w:val="26"/>
          <w:szCs w:val="26"/>
        </w:rPr>
        <w:t>вные источники:</w:t>
      </w:r>
    </w:p>
    <w:p w14:paraId="47FE65CB" w14:textId="4DD60405" w:rsidR="002C2C4A" w:rsidRPr="00C93ECD" w:rsidRDefault="00F92430" w:rsidP="00C93ECD">
      <w:pPr>
        <w:spacing w:after="0"/>
        <w:jc w:val="both"/>
        <w:rPr>
          <w:rFonts w:ascii="Times New Roman" w:hAnsi="Times New Roman"/>
          <w:color w:val="3A3C3F"/>
          <w:sz w:val="26"/>
          <w:szCs w:val="26"/>
          <w:shd w:val="clear" w:color="auto" w:fill="FFFFFF"/>
        </w:rPr>
      </w:pPr>
      <w:r w:rsidRPr="00C93EC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1.</w:t>
      </w:r>
      <w:r w:rsidR="002C2C4A" w:rsidRPr="00C93EC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Завистовский, В. Э. Техническая механика : учеб. пособие / В.Э. Завистовский. — Москва : ИНФРА-М, 201</w:t>
      </w:r>
      <w:r w:rsidR="00F52A0A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8</w:t>
      </w:r>
      <w:r w:rsidR="002C2C4A" w:rsidRPr="00C93EC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. — 376 с. — (Среднее профессиональное образование). - ISBN 978-5-16-015256-1. - Текст : электронный. - URL: </w:t>
      </w:r>
      <w:hyperlink r:id="rId11" w:history="1">
        <w:r w:rsidRPr="00C93ECD">
          <w:rPr>
            <w:rStyle w:val="a4"/>
            <w:rFonts w:ascii="Times New Roman" w:hAnsi="Times New Roman"/>
            <w:sz w:val="26"/>
            <w:szCs w:val="26"/>
            <w:shd w:val="clear" w:color="auto" w:fill="FFFFFF"/>
          </w:rPr>
          <w:t>https://znanium.com/catalog/product/1020982</w:t>
        </w:r>
      </w:hyperlink>
    </w:p>
    <w:p w14:paraId="50D22695" w14:textId="72364BF0" w:rsidR="00F92430" w:rsidRPr="00C93ECD" w:rsidRDefault="00F92430" w:rsidP="00C93ECD">
      <w:pPr>
        <w:spacing w:after="0"/>
        <w:jc w:val="both"/>
        <w:rPr>
          <w:rFonts w:ascii="Times New Roman" w:hAnsi="Times New Roman"/>
          <w:color w:val="3A3C3F"/>
          <w:sz w:val="26"/>
          <w:szCs w:val="26"/>
          <w:shd w:val="clear" w:color="auto" w:fill="FFFFFF"/>
        </w:rPr>
      </w:pPr>
      <w:r w:rsidRPr="00C93EC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2.Сафонова, Г. Г. Техническая механика : учебник / Г.Г. Сафонова, Т.Ю. Артюховская, Д.А. Ермаков. - Москва : ИНФРА-М, 20</w:t>
      </w:r>
      <w:r w:rsidR="0059238F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1</w:t>
      </w:r>
      <w:r w:rsidR="00F52A0A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8</w:t>
      </w:r>
      <w:r w:rsidRPr="00C93EC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. — 320 с. — (Среднее профессиональное образование). - ISBN 978-5-16-012916-7. - Текст : электронный. - URL: </w:t>
      </w:r>
      <w:hyperlink r:id="rId12" w:history="1">
        <w:r w:rsidRPr="00C93ECD">
          <w:rPr>
            <w:rStyle w:val="a4"/>
            <w:rFonts w:ascii="Times New Roman" w:hAnsi="Times New Roman"/>
            <w:sz w:val="26"/>
            <w:szCs w:val="26"/>
            <w:shd w:val="clear" w:color="auto" w:fill="FFFFFF"/>
          </w:rPr>
          <w:t>https://znanium.com/catalog/product/1074607</w:t>
        </w:r>
      </w:hyperlink>
    </w:p>
    <w:p w14:paraId="625DD144" w14:textId="22787FFB" w:rsidR="00F92430" w:rsidRPr="00C93ECD" w:rsidRDefault="00F92430" w:rsidP="00C93ECD">
      <w:pPr>
        <w:spacing w:after="0"/>
        <w:jc w:val="both"/>
        <w:rPr>
          <w:rFonts w:ascii="Times New Roman" w:hAnsi="Times New Roman"/>
          <w:b/>
          <w:color w:val="3A3C3F"/>
          <w:sz w:val="26"/>
          <w:szCs w:val="26"/>
          <w:shd w:val="clear" w:color="auto" w:fill="FFFFFF"/>
        </w:rPr>
      </w:pPr>
      <w:r w:rsidRPr="00C93ECD">
        <w:rPr>
          <w:rFonts w:ascii="Times New Roman" w:hAnsi="Times New Roman"/>
          <w:b/>
          <w:color w:val="3A3C3F"/>
          <w:sz w:val="26"/>
          <w:szCs w:val="26"/>
          <w:shd w:val="clear" w:color="auto" w:fill="FFFFFF"/>
        </w:rPr>
        <w:t>Дополнительные источники:</w:t>
      </w:r>
    </w:p>
    <w:p w14:paraId="6F4B6DA2" w14:textId="79F3C227" w:rsidR="00E92E7B" w:rsidRPr="00C93ECD" w:rsidRDefault="00F92430" w:rsidP="00C93ECD">
      <w:pPr>
        <w:spacing w:after="0"/>
        <w:jc w:val="both"/>
        <w:rPr>
          <w:rFonts w:ascii="Times New Roman" w:hAnsi="Times New Roman"/>
          <w:color w:val="3A3C3F"/>
          <w:sz w:val="26"/>
          <w:szCs w:val="26"/>
          <w:shd w:val="clear" w:color="auto" w:fill="FFFFFF"/>
        </w:rPr>
      </w:pPr>
      <w:r w:rsidRPr="00C93EC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1.О</w:t>
      </w:r>
      <w:r w:rsidR="00E92E7B" w:rsidRPr="00C93EC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лофинская, В. П. Техническая механика. Сборник тестовых заданий : учебное пособие / В.П. Олофинская. — 2-е изд., испр. и доп. — Москва : ФОРУМ : ИНФРА-М, 2020. — 132 с. — (Среднее профессиональное образование). - ISBN 978-5-91134-492-4. - Текст : электронный. - URL: </w:t>
      </w:r>
      <w:hyperlink r:id="rId13" w:history="1">
        <w:r w:rsidRPr="00C93ECD">
          <w:rPr>
            <w:rStyle w:val="a4"/>
            <w:rFonts w:ascii="Times New Roman" w:hAnsi="Times New Roman"/>
            <w:sz w:val="26"/>
            <w:szCs w:val="26"/>
            <w:shd w:val="clear" w:color="auto" w:fill="FFFFFF"/>
          </w:rPr>
          <w:t>https://znanium.com/catalog/product/1078979</w:t>
        </w:r>
      </w:hyperlink>
    </w:p>
    <w:p w14:paraId="14D10BB8" w14:textId="77777777" w:rsidR="00F92430" w:rsidRPr="00C93ECD" w:rsidRDefault="00F92430" w:rsidP="00C93E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  <w:r w:rsidRPr="00C93ECD">
        <w:rPr>
          <w:rFonts w:ascii="Times New Roman" w:hAnsi="Times New Roman"/>
          <w:b/>
          <w:bCs/>
          <w:sz w:val="26"/>
          <w:szCs w:val="26"/>
        </w:rPr>
        <w:t>Интернет-ресурсы:</w:t>
      </w:r>
    </w:p>
    <w:p w14:paraId="32BB57C1" w14:textId="77777777" w:rsidR="00F92430" w:rsidRPr="00C93ECD" w:rsidRDefault="00F92430" w:rsidP="00C93ECD">
      <w:pPr>
        <w:numPr>
          <w:ilvl w:val="0"/>
          <w:numId w:val="4"/>
        </w:numPr>
        <w:suppressAutoHyphens/>
        <w:spacing w:after="0" w:line="259" w:lineRule="auto"/>
        <w:ind w:right="584"/>
        <w:contextualSpacing/>
        <w:jc w:val="both"/>
        <w:rPr>
          <w:rFonts w:ascii="Times New Roman" w:hAnsi="Times New Roman"/>
          <w:sz w:val="26"/>
          <w:szCs w:val="26"/>
          <w:lang w:eastAsia="ar-SA"/>
        </w:rPr>
      </w:pPr>
      <w:r w:rsidRPr="00C93ECD">
        <w:rPr>
          <w:rFonts w:ascii="Times New Roman" w:hAnsi="Times New Roman"/>
          <w:sz w:val="26"/>
          <w:szCs w:val="26"/>
          <w:lang w:eastAsia="ar-SA"/>
        </w:rPr>
        <w:t xml:space="preserve">Электронно-библиотечная система – режим доступа: </w:t>
      </w:r>
      <w:r w:rsidRPr="00C93ECD">
        <w:rPr>
          <w:rFonts w:ascii="Times New Roman" w:hAnsi="Times New Roman"/>
          <w:b/>
          <w:sz w:val="26"/>
          <w:szCs w:val="26"/>
          <w:lang w:eastAsia="ar-SA"/>
        </w:rPr>
        <w:t>Znanium. com.</w:t>
      </w:r>
    </w:p>
    <w:p w14:paraId="58224CA5" w14:textId="77777777" w:rsidR="00F92430" w:rsidRPr="00C93ECD" w:rsidRDefault="00F92430" w:rsidP="00C93ECD">
      <w:pPr>
        <w:numPr>
          <w:ilvl w:val="0"/>
          <w:numId w:val="4"/>
        </w:numPr>
        <w:suppressAutoHyphens/>
        <w:spacing w:after="0" w:line="259" w:lineRule="auto"/>
        <w:ind w:right="584"/>
        <w:contextualSpacing/>
        <w:jc w:val="both"/>
        <w:rPr>
          <w:rStyle w:val="c4"/>
          <w:rFonts w:ascii="Times New Roman" w:hAnsi="Times New Roman"/>
          <w:sz w:val="26"/>
          <w:szCs w:val="26"/>
          <w:lang w:eastAsia="ar-SA"/>
        </w:rPr>
      </w:pPr>
      <w:r w:rsidRPr="00C93ECD">
        <w:rPr>
          <w:rStyle w:val="c4"/>
          <w:rFonts w:ascii="Times New Roman" w:hAnsi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14:paraId="36E3455C" w14:textId="77777777" w:rsidR="00F92430" w:rsidRPr="00C93ECD" w:rsidRDefault="00F92430" w:rsidP="00C93ECD">
      <w:pPr>
        <w:pStyle w:val="ac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14:paraId="47E8B815" w14:textId="77777777" w:rsidR="00F92430" w:rsidRPr="00C93ECD" w:rsidRDefault="00F92430" w:rsidP="00C93ECD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14:paraId="45EAD96B" w14:textId="77777777" w:rsidR="00F92430" w:rsidRPr="00C93ECD" w:rsidRDefault="00F24868" w:rsidP="00C93ECD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sz w:val="26"/>
          <w:szCs w:val="26"/>
        </w:rPr>
      </w:pPr>
      <w:hyperlink r:id="rId14" w:history="1">
        <w:r w:rsidR="00F92430" w:rsidRPr="00C93ECD">
          <w:rPr>
            <w:rStyle w:val="a4"/>
            <w:sz w:val="26"/>
            <w:szCs w:val="26"/>
            <w:lang w:val="en-US"/>
          </w:rPr>
          <w:t>http</w:t>
        </w:r>
        <w:r w:rsidR="00F92430" w:rsidRPr="00C93ECD">
          <w:rPr>
            <w:rStyle w:val="a4"/>
            <w:sz w:val="26"/>
            <w:szCs w:val="26"/>
          </w:rPr>
          <w:t>://</w:t>
        </w:r>
        <w:r w:rsidR="00F92430" w:rsidRPr="00C93ECD">
          <w:rPr>
            <w:rStyle w:val="a4"/>
            <w:sz w:val="26"/>
            <w:szCs w:val="26"/>
            <w:lang w:val="en-US"/>
          </w:rPr>
          <w:t>gost</w:t>
        </w:r>
        <w:r w:rsidR="00F92430" w:rsidRPr="00C93ECD">
          <w:rPr>
            <w:rStyle w:val="a4"/>
            <w:sz w:val="26"/>
            <w:szCs w:val="26"/>
          </w:rPr>
          <w:t>.</w:t>
        </w:r>
        <w:r w:rsidR="00F92430" w:rsidRPr="00C93ECD">
          <w:rPr>
            <w:rStyle w:val="a4"/>
            <w:sz w:val="26"/>
            <w:szCs w:val="26"/>
            <w:lang w:val="en-US"/>
          </w:rPr>
          <w:t>prototypes</w:t>
        </w:r>
      </w:hyperlink>
      <w:r w:rsidR="00F92430" w:rsidRPr="00C93ECD">
        <w:rPr>
          <w:rFonts w:ascii="Times New Roman" w:hAnsi="Times New Roman"/>
          <w:color w:val="000000"/>
          <w:sz w:val="26"/>
          <w:szCs w:val="26"/>
        </w:rPr>
        <w:t xml:space="preserve">. </w:t>
      </w:r>
      <w:r w:rsidR="00F92430" w:rsidRPr="00C93ECD">
        <w:rPr>
          <w:rFonts w:ascii="Times New Roman" w:hAnsi="Times New Roman"/>
          <w:color w:val="000000"/>
          <w:sz w:val="26"/>
          <w:szCs w:val="26"/>
          <w:lang w:val="en-US"/>
        </w:rPr>
        <w:t>ru</w:t>
      </w:r>
    </w:p>
    <w:p w14:paraId="5DA3A4E7" w14:textId="77777777" w:rsidR="00F92430" w:rsidRPr="00C93ECD" w:rsidRDefault="00F92430" w:rsidP="00C93ECD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 xml:space="preserve">ФГУ «Федеральный институт развития образования». www.firo.ru </w:t>
      </w:r>
    </w:p>
    <w:p w14:paraId="69FA133F" w14:textId="77777777" w:rsidR="00F92430" w:rsidRPr="00C93ECD" w:rsidRDefault="00F92430" w:rsidP="00C93ECD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lastRenderedPageBreak/>
        <w:t xml:space="preserve">Федеральный портал «Российское образование». www.edu.ru </w:t>
      </w:r>
    </w:p>
    <w:p w14:paraId="39C15637" w14:textId="77777777" w:rsidR="00F92430" w:rsidRPr="00C93ECD" w:rsidRDefault="00F92430" w:rsidP="00C93ECD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 xml:space="preserve">http://www.teoretmeh.ru/ </w:t>
      </w:r>
    </w:p>
    <w:p w14:paraId="49155F43" w14:textId="77777777" w:rsidR="00F92430" w:rsidRPr="00C93ECD" w:rsidRDefault="00F24868" w:rsidP="00C93ECD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sz w:val="26"/>
          <w:szCs w:val="26"/>
        </w:rPr>
      </w:pPr>
      <w:hyperlink r:id="rId15" w:history="1">
        <w:r w:rsidR="00F92430" w:rsidRPr="00C93ECD">
          <w:rPr>
            <w:rStyle w:val="a4"/>
            <w:rFonts w:ascii="Times New Roman" w:hAnsi="Times New Roman"/>
            <w:sz w:val="26"/>
            <w:szCs w:val="26"/>
          </w:rPr>
          <w:t>http://www.detalmach.ru/</w:t>
        </w:r>
      </w:hyperlink>
    </w:p>
    <w:p w14:paraId="53F45AAA" w14:textId="77777777" w:rsidR="00F92430" w:rsidRPr="00C93ECD" w:rsidRDefault="00F24868" w:rsidP="00C93ECD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sz w:val="26"/>
          <w:szCs w:val="26"/>
        </w:rPr>
      </w:pPr>
      <w:hyperlink r:id="rId16" w:history="1">
        <w:r w:rsidR="00F92430" w:rsidRPr="00C93ECD">
          <w:rPr>
            <w:rStyle w:val="a4"/>
            <w:rFonts w:ascii="Times New Roman" w:hAnsi="Times New Roman"/>
            <w:sz w:val="26"/>
            <w:szCs w:val="26"/>
          </w:rPr>
          <w:t>http://mysopromat.ru/</w:t>
        </w:r>
      </w:hyperlink>
    </w:p>
    <w:p w14:paraId="604716FB" w14:textId="77777777" w:rsidR="00F92430" w:rsidRPr="00C93ECD" w:rsidRDefault="00F24868" w:rsidP="00C93ECD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sz w:val="26"/>
          <w:szCs w:val="26"/>
        </w:rPr>
      </w:pPr>
      <w:hyperlink r:id="rId17" w:history="1">
        <w:r w:rsidR="00F92430" w:rsidRPr="00C93ECD">
          <w:rPr>
            <w:rStyle w:val="a4"/>
            <w:rFonts w:ascii="Times New Roman" w:hAnsi="Times New Roman"/>
            <w:sz w:val="26"/>
            <w:szCs w:val="26"/>
          </w:rPr>
          <w:t>http://www.soprotmat.ru/</w:t>
        </w:r>
      </w:hyperlink>
    </w:p>
    <w:p w14:paraId="22497241" w14:textId="77777777" w:rsidR="00F92430" w:rsidRPr="00C93ECD" w:rsidRDefault="00F24868" w:rsidP="00C93ECD">
      <w:pPr>
        <w:pStyle w:val="ac"/>
        <w:numPr>
          <w:ilvl w:val="0"/>
          <w:numId w:val="4"/>
        </w:numPr>
        <w:spacing w:after="0"/>
        <w:jc w:val="both"/>
        <w:rPr>
          <w:rStyle w:val="a4"/>
          <w:rFonts w:ascii="Times New Roman" w:hAnsi="Times New Roman"/>
          <w:sz w:val="26"/>
          <w:szCs w:val="26"/>
        </w:rPr>
      </w:pPr>
      <w:hyperlink r:id="rId18" w:history="1">
        <w:r w:rsidR="00F92430" w:rsidRPr="00C93ECD">
          <w:rPr>
            <w:rStyle w:val="a4"/>
            <w:rFonts w:ascii="Times New Roman" w:hAnsi="Times New Roman"/>
            <w:sz w:val="26"/>
            <w:szCs w:val="26"/>
          </w:rPr>
          <w:t>http://www.toehelp.ru/theory/sopromat/</w:t>
        </w:r>
      </w:hyperlink>
    </w:p>
    <w:p w14:paraId="76B0DDA2" w14:textId="77777777" w:rsidR="00F92430" w:rsidRPr="00C93ECD" w:rsidRDefault="00F92430" w:rsidP="00C93ECD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C93ECD">
        <w:rPr>
          <w:rFonts w:ascii="Times New Roman" w:hAnsi="Times New Roman"/>
          <w:b/>
          <w:sz w:val="26"/>
          <w:szCs w:val="26"/>
        </w:rPr>
        <w:t xml:space="preserve">Сервисы и инструменты: </w:t>
      </w:r>
    </w:p>
    <w:p w14:paraId="7A338EA1" w14:textId="77777777" w:rsidR="00F92430" w:rsidRPr="00C93ECD" w:rsidRDefault="00F92430" w:rsidP="00C93ECD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 xml:space="preserve">1. Skype (режим доступа: https://www.skype.com/) </w:t>
      </w:r>
    </w:p>
    <w:p w14:paraId="26F39D38" w14:textId="77777777" w:rsidR="00F92430" w:rsidRPr="00C93ECD" w:rsidRDefault="00F92430" w:rsidP="00C93ECD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 xml:space="preserve">2. Zoom (режим доступа: </w:t>
      </w:r>
      <w:hyperlink r:id="rId19" w:history="1">
        <w:r w:rsidRPr="00C93ECD">
          <w:rPr>
            <w:rStyle w:val="a4"/>
            <w:rFonts w:ascii="Times New Roman" w:hAnsi="Times New Roman"/>
            <w:sz w:val="26"/>
            <w:szCs w:val="26"/>
          </w:rPr>
          <w:t>https://zoom.us/</w:t>
        </w:r>
      </w:hyperlink>
      <w:r w:rsidRPr="00C93ECD">
        <w:rPr>
          <w:rFonts w:ascii="Times New Roman" w:hAnsi="Times New Roman"/>
          <w:sz w:val="26"/>
          <w:szCs w:val="26"/>
        </w:rPr>
        <w:t>)</w:t>
      </w:r>
    </w:p>
    <w:p w14:paraId="6AE32204" w14:textId="77777777" w:rsidR="00F92430" w:rsidRPr="00C93ECD" w:rsidRDefault="00F92430" w:rsidP="00C93ECD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 xml:space="preserve">3. https://disk.yandex.ru/ </w:t>
      </w:r>
    </w:p>
    <w:p w14:paraId="269CE7E5" w14:textId="77777777" w:rsidR="00F92430" w:rsidRPr="00C93ECD" w:rsidRDefault="00F92430" w:rsidP="00C93ECD">
      <w:pPr>
        <w:spacing w:after="0"/>
        <w:jc w:val="both"/>
        <w:rPr>
          <w:rStyle w:val="a4"/>
          <w:rFonts w:ascii="Times New Roman" w:hAnsi="Times New Roman"/>
          <w:sz w:val="26"/>
          <w:szCs w:val="26"/>
        </w:rPr>
      </w:pPr>
    </w:p>
    <w:p w14:paraId="5BC2FECD" w14:textId="77777777" w:rsidR="00F92430" w:rsidRPr="00C93ECD" w:rsidRDefault="00F92430" w:rsidP="00C93ECD">
      <w:pPr>
        <w:spacing w:after="0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5"/>
        <w:tblpPr w:leftFromText="180" w:rightFromText="180" w:vertAnchor="text" w:horzAnchor="margin" w:tblpY="42"/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7C70D7" w:rsidRPr="00D95089" w14:paraId="56E38315" w14:textId="77777777" w:rsidTr="007C70D7">
        <w:trPr>
          <w:trHeight w:val="4248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55FC9B6D" w14:textId="2C80D1A3" w:rsidR="007C70D7" w:rsidRPr="00D95089" w:rsidRDefault="007C70D7" w:rsidP="00C93EC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699B685E" w14:textId="77777777" w:rsidR="004C08B0" w:rsidRPr="00D95089" w:rsidRDefault="004C08B0" w:rsidP="00D95089">
      <w:pPr>
        <w:spacing w:after="0"/>
        <w:jc w:val="both"/>
        <w:rPr>
          <w:rStyle w:val="a4"/>
          <w:rFonts w:ascii="Times New Roman" w:hAnsi="Times New Roman"/>
          <w:sz w:val="26"/>
          <w:szCs w:val="26"/>
        </w:rPr>
      </w:pPr>
    </w:p>
    <w:p w14:paraId="09FFD49D" w14:textId="77777777" w:rsidR="004C08B0" w:rsidRPr="00D95089" w:rsidRDefault="004C08B0" w:rsidP="00D95089">
      <w:pPr>
        <w:spacing w:after="0"/>
        <w:jc w:val="both"/>
        <w:rPr>
          <w:rStyle w:val="a4"/>
          <w:rFonts w:ascii="Times New Roman" w:hAnsi="Times New Roman"/>
          <w:sz w:val="26"/>
          <w:szCs w:val="26"/>
        </w:rPr>
      </w:pPr>
    </w:p>
    <w:p w14:paraId="368C452E" w14:textId="77777777" w:rsidR="004C08B0" w:rsidRPr="00D95089" w:rsidRDefault="004C08B0" w:rsidP="00D95089">
      <w:pPr>
        <w:spacing w:after="0"/>
        <w:jc w:val="both"/>
        <w:rPr>
          <w:rStyle w:val="a4"/>
          <w:rFonts w:ascii="Times New Roman" w:hAnsi="Times New Roman"/>
          <w:sz w:val="26"/>
          <w:szCs w:val="26"/>
        </w:rPr>
      </w:pPr>
    </w:p>
    <w:p w14:paraId="4741AE34" w14:textId="77777777" w:rsidR="004C08B0" w:rsidRDefault="004C08B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78B8C2C7" w14:textId="77777777" w:rsidR="00F92430" w:rsidRDefault="00F9243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631545D3" w14:textId="77777777" w:rsidR="00F92430" w:rsidRDefault="00F9243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4224A178" w14:textId="77777777" w:rsidR="00F92430" w:rsidRDefault="00F9243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12534F10" w14:textId="77777777" w:rsidR="00F92430" w:rsidRDefault="00F9243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210CE3D1" w14:textId="77777777" w:rsidR="00F92430" w:rsidRDefault="00F9243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068C9BF3" w14:textId="77777777" w:rsidR="00F92430" w:rsidRDefault="00F9243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5B4776A4" w14:textId="77777777" w:rsidR="00F92430" w:rsidRDefault="00F9243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5F9F68B6" w14:textId="77777777" w:rsidR="00F92430" w:rsidRPr="00D95089" w:rsidRDefault="00F9243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3DC4EC7D" w14:textId="77777777" w:rsidR="004C08B0" w:rsidRPr="00D95089" w:rsidRDefault="004C08B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46B14AF5" w14:textId="77777777" w:rsidR="004C08B0" w:rsidRPr="00D95089" w:rsidRDefault="004C08B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1A9560CA" w14:textId="77777777" w:rsidR="004C08B0" w:rsidRPr="00D95089" w:rsidRDefault="004C08B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6FAED94E" w14:textId="77777777" w:rsidR="004C08B0" w:rsidRPr="00D95089" w:rsidRDefault="004C08B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21D380D2" w14:textId="77777777" w:rsidR="004C08B0" w:rsidRPr="00D95089" w:rsidRDefault="004C08B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4A01B8F4" w14:textId="77777777" w:rsidR="004C08B0" w:rsidRPr="00D95089" w:rsidRDefault="004C08B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50DBAE6A" w14:textId="244D99FD" w:rsidR="00F43C82" w:rsidRPr="00D95089" w:rsidRDefault="00F43C82" w:rsidP="00EA78E8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95089">
        <w:rPr>
          <w:rFonts w:ascii="Times New Roman" w:hAnsi="Times New Roman"/>
          <w:b/>
          <w:sz w:val="26"/>
          <w:szCs w:val="26"/>
        </w:rPr>
        <w:lastRenderedPageBreak/>
        <w:t xml:space="preserve">4. КОНТРОЛЬ И ОЦЕНКА РЕЗУЛЬТАТОВ ОСВОЕНИЯ УЧЕБНОЙ </w:t>
      </w:r>
      <w:r w:rsidR="00EA78E8" w:rsidRPr="00D95089">
        <w:rPr>
          <w:rFonts w:ascii="Times New Roman" w:hAnsi="Times New Roman"/>
          <w:b/>
          <w:sz w:val="26"/>
          <w:szCs w:val="26"/>
        </w:rPr>
        <w:t>ДИСЦИПЛИНЫ.</w:t>
      </w:r>
    </w:p>
    <w:p w14:paraId="16BEF353" w14:textId="21EB2740" w:rsidR="007263FE" w:rsidRPr="00D95089" w:rsidRDefault="00F43C82" w:rsidP="00D9508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D95089">
        <w:rPr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теоретических занятий, тестирования, заслушивания докладов, рефератов, </w:t>
      </w:r>
      <w:r w:rsidR="00D95089" w:rsidRPr="00D95089">
        <w:rPr>
          <w:sz w:val="26"/>
          <w:szCs w:val="26"/>
        </w:rPr>
        <w:t>выполнения индивидуальных</w:t>
      </w:r>
      <w:r w:rsidRPr="00D95089">
        <w:rPr>
          <w:sz w:val="26"/>
          <w:szCs w:val="26"/>
        </w:rPr>
        <w:t xml:space="preserve"> заданий</w:t>
      </w:r>
      <w:r w:rsidR="007263FE" w:rsidRPr="00D95089">
        <w:rPr>
          <w:sz w:val="26"/>
          <w:szCs w:val="26"/>
        </w:rPr>
        <w:t>, в том числе в условиях    применения электронного обучения и дистанционных образовательных технологий.</w:t>
      </w:r>
    </w:p>
    <w:tbl>
      <w:tblPr>
        <w:tblStyle w:val="a5"/>
        <w:tblpPr w:leftFromText="180" w:rightFromText="180" w:vertAnchor="text" w:horzAnchor="margin" w:tblpY="181"/>
        <w:tblW w:w="9606" w:type="dxa"/>
        <w:tblLook w:val="04A0" w:firstRow="1" w:lastRow="0" w:firstColumn="1" w:lastColumn="0" w:noHBand="0" w:noVBand="1"/>
      </w:tblPr>
      <w:tblGrid>
        <w:gridCol w:w="5495"/>
        <w:gridCol w:w="4111"/>
      </w:tblGrid>
      <w:tr w:rsidR="007263FE" w:rsidRPr="00D95089" w14:paraId="24CB132F" w14:textId="77777777" w:rsidTr="00D95089">
        <w:tc>
          <w:tcPr>
            <w:tcW w:w="5495" w:type="dxa"/>
          </w:tcPr>
          <w:p w14:paraId="36897053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sz w:val="26"/>
                <w:szCs w:val="26"/>
              </w:rPr>
              <w:t xml:space="preserve">Результаты обучения </w:t>
            </w:r>
          </w:p>
          <w:p w14:paraId="51A6EA55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</w:tcPr>
          <w:p w14:paraId="0B7891FA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 </w:t>
            </w:r>
          </w:p>
          <w:p w14:paraId="2B84E828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sz w:val="26"/>
                <w:szCs w:val="26"/>
              </w:rPr>
              <w:t xml:space="preserve">и оценки результатов обучения </w:t>
            </w:r>
          </w:p>
        </w:tc>
      </w:tr>
      <w:tr w:rsidR="007263FE" w:rsidRPr="00D95089" w14:paraId="1D44F1C5" w14:textId="77777777" w:rsidTr="00D95089">
        <w:tc>
          <w:tcPr>
            <w:tcW w:w="5495" w:type="dxa"/>
          </w:tcPr>
          <w:p w14:paraId="1DABC4F3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sz w:val="26"/>
                <w:szCs w:val="26"/>
              </w:rPr>
              <w:t>уметь</w:t>
            </w:r>
          </w:p>
        </w:tc>
        <w:tc>
          <w:tcPr>
            <w:tcW w:w="4111" w:type="dxa"/>
          </w:tcPr>
          <w:p w14:paraId="61AF4DB5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7263FE" w:rsidRPr="00D95089" w14:paraId="5C70E3C2" w14:textId="77777777" w:rsidTr="00D95089">
        <w:tc>
          <w:tcPr>
            <w:tcW w:w="5495" w:type="dxa"/>
          </w:tcPr>
          <w:p w14:paraId="78FBE44F" w14:textId="77777777" w:rsidR="007263FE" w:rsidRPr="00D95089" w:rsidRDefault="007263FE" w:rsidP="00D95089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 xml:space="preserve">- производить расчеты механических передач и простейших сборочных единиц;  </w:t>
            </w:r>
          </w:p>
          <w:p w14:paraId="7272B16B" w14:textId="77777777" w:rsidR="007263FE" w:rsidRPr="00D95089" w:rsidRDefault="007263FE" w:rsidP="00D95089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 xml:space="preserve">-читать кинематические схемы; </w:t>
            </w:r>
          </w:p>
          <w:p w14:paraId="350D467D" w14:textId="77777777" w:rsidR="007263FE" w:rsidRPr="00D95089" w:rsidRDefault="007263FE" w:rsidP="00D95089">
            <w:pPr>
              <w:spacing w:after="0"/>
              <w:contextualSpacing/>
              <w:rPr>
                <w:i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>-определять напряжения в конструкционных элементах;</w:t>
            </w:r>
          </w:p>
          <w:p w14:paraId="5956038C" w14:textId="77777777" w:rsidR="007263FE" w:rsidRPr="00D95089" w:rsidRDefault="007263FE" w:rsidP="00D95089">
            <w:pPr>
              <w:spacing w:after="0"/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D95089">
              <w:rPr>
                <w:rFonts w:ascii="Times New Roman" w:hAnsi="Times New Roman"/>
                <w:i/>
                <w:sz w:val="26"/>
                <w:szCs w:val="26"/>
              </w:rPr>
              <w:t>- производить расчеты элементов конструкций на кручение и изгиб;</w:t>
            </w:r>
          </w:p>
          <w:p w14:paraId="53D2FF67" w14:textId="77777777" w:rsidR="007263FE" w:rsidRPr="00D95089" w:rsidRDefault="007263FE" w:rsidP="00D95089">
            <w:pPr>
              <w:spacing w:after="0"/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D95089">
              <w:rPr>
                <w:rFonts w:ascii="Times New Roman" w:hAnsi="Times New Roman"/>
                <w:i/>
                <w:sz w:val="26"/>
                <w:szCs w:val="26"/>
              </w:rPr>
              <w:t xml:space="preserve"> - использовать положения сопро</w:t>
            </w:r>
            <w:r w:rsidRPr="00D95089">
              <w:rPr>
                <w:rFonts w:ascii="Times New Roman" w:hAnsi="Times New Roman"/>
                <w:i/>
                <w:sz w:val="26"/>
                <w:szCs w:val="26"/>
              </w:rPr>
              <w:softHyphen/>
              <w:t xml:space="preserve">мата в практической деятельности; </w:t>
            </w:r>
          </w:p>
          <w:p w14:paraId="02568CAA" w14:textId="7128D455" w:rsidR="007263FE" w:rsidRDefault="007263FE" w:rsidP="00D95089">
            <w:pPr>
              <w:spacing w:after="0"/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  <w:p w14:paraId="4666C02F" w14:textId="77777777" w:rsidR="00D95089" w:rsidRPr="00D95089" w:rsidRDefault="00D95089" w:rsidP="00D95089">
            <w:pPr>
              <w:spacing w:after="0"/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  <w:p w14:paraId="4D5F136C" w14:textId="77777777" w:rsidR="007263FE" w:rsidRPr="00D95089" w:rsidRDefault="007263FE" w:rsidP="00D95089">
            <w:pPr>
              <w:spacing w:after="0"/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D95089">
              <w:rPr>
                <w:rFonts w:ascii="Times New Roman" w:hAnsi="Times New Roman"/>
                <w:i/>
                <w:sz w:val="26"/>
                <w:szCs w:val="26"/>
              </w:rPr>
              <w:t>-оценивать работо</w:t>
            </w:r>
            <w:r w:rsidRPr="00D95089">
              <w:rPr>
                <w:rFonts w:ascii="Times New Roman" w:hAnsi="Times New Roman"/>
                <w:i/>
                <w:sz w:val="26"/>
                <w:szCs w:val="26"/>
              </w:rPr>
              <w:softHyphen/>
              <w:t>способность деталей, узлов и механизмов изделий машиностроения, типовых для конкретной отрасли производства;</w:t>
            </w:r>
          </w:p>
          <w:p w14:paraId="537902E2" w14:textId="77777777" w:rsidR="007263FE" w:rsidRPr="00D95089" w:rsidRDefault="007263FE" w:rsidP="00D95089">
            <w:pPr>
              <w:spacing w:after="0"/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D95089">
              <w:rPr>
                <w:rFonts w:ascii="Times New Roman" w:hAnsi="Times New Roman"/>
                <w:i/>
                <w:sz w:val="26"/>
                <w:szCs w:val="26"/>
              </w:rPr>
              <w:t xml:space="preserve"> - оценивать надежность типовых дета</w:t>
            </w:r>
            <w:r w:rsidRPr="00D95089">
              <w:rPr>
                <w:rFonts w:ascii="Times New Roman" w:hAnsi="Times New Roman"/>
                <w:i/>
                <w:sz w:val="26"/>
                <w:szCs w:val="26"/>
              </w:rPr>
              <w:softHyphen/>
              <w:t>лей, узлов и механизмов и проводить анализ результа</w:t>
            </w:r>
            <w:r w:rsidRPr="00D95089">
              <w:rPr>
                <w:rFonts w:ascii="Times New Roman" w:hAnsi="Times New Roman"/>
                <w:i/>
                <w:sz w:val="26"/>
                <w:szCs w:val="26"/>
              </w:rPr>
              <w:softHyphen/>
              <w:t xml:space="preserve">тов, полученных на основе принятых решений; </w:t>
            </w:r>
          </w:p>
          <w:p w14:paraId="6470711D" w14:textId="77777777" w:rsidR="007263FE" w:rsidRPr="00D95089" w:rsidRDefault="007263FE" w:rsidP="00D95089">
            <w:pPr>
              <w:spacing w:after="0"/>
              <w:contextualSpacing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D95089">
              <w:rPr>
                <w:rFonts w:ascii="Times New Roman" w:hAnsi="Times New Roman"/>
                <w:i/>
                <w:sz w:val="26"/>
                <w:szCs w:val="26"/>
              </w:rPr>
              <w:t xml:space="preserve"> - при</w:t>
            </w:r>
            <w:r w:rsidRPr="00D95089">
              <w:rPr>
                <w:rFonts w:ascii="Times New Roman" w:hAnsi="Times New Roman"/>
                <w:i/>
                <w:sz w:val="26"/>
                <w:szCs w:val="26"/>
              </w:rPr>
              <w:softHyphen/>
              <w:t>менять и соблюдать действующие стандарты, техни</w:t>
            </w:r>
            <w:r w:rsidRPr="00D95089">
              <w:rPr>
                <w:rFonts w:ascii="Times New Roman" w:hAnsi="Times New Roman"/>
                <w:i/>
                <w:sz w:val="26"/>
                <w:szCs w:val="26"/>
              </w:rPr>
              <w:softHyphen/>
              <w:t>ческие условия, положения и инструкции по оформ</w:t>
            </w:r>
            <w:r w:rsidRPr="00D95089">
              <w:rPr>
                <w:rFonts w:ascii="Times New Roman" w:hAnsi="Times New Roman"/>
                <w:i/>
                <w:sz w:val="26"/>
                <w:szCs w:val="26"/>
              </w:rPr>
              <w:softHyphen/>
              <w:t>лению технической документации (ЕСКД).</w:t>
            </w:r>
          </w:p>
          <w:p w14:paraId="48B05DA5" w14:textId="77777777" w:rsidR="007263FE" w:rsidRPr="00D95089" w:rsidRDefault="007263FE" w:rsidP="00D95089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14:paraId="3105634D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Лабораторная работа №4</w:t>
            </w:r>
          </w:p>
          <w:p w14:paraId="36BF4B14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Самостоятельные работы №6-7</w:t>
            </w:r>
          </w:p>
          <w:p w14:paraId="63B00A64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Практическая работа №5</w:t>
            </w:r>
          </w:p>
          <w:p w14:paraId="738B8D25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4BB2B715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Практическая работа №6</w:t>
            </w:r>
          </w:p>
          <w:p w14:paraId="2226772C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51E319E7" w14:textId="4ACF5B5C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Подготовить доклады по разделу «Сопротивление материалов»</w:t>
            </w:r>
          </w:p>
          <w:p w14:paraId="00E7F638" w14:textId="6409109E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Практическая работа №10</w:t>
            </w:r>
          </w:p>
          <w:p w14:paraId="4B539641" w14:textId="6EE795ED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Практическая работа №10</w:t>
            </w:r>
          </w:p>
          <w:p w14:paraId="0F2D6B0F" w14:textId="456F908B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Подготовить сообщения на тему «Действующие стандарты в промышленности»</w:t>
            </w:r>
          </w:p>
        </w:tc>
      </w:tr>
      <w:tr w:rsidR="007263FE" w:rsidRPr="00D95089" w14:paraId="7BAC0D8F" w14:textId="77777777" w:rsidTr="00D95089">
        <w:tc>
          <w:tcPr>
            <w:tcW w:w="5495" w:type="dxa"/>
          </w:tcPr>
          <w:p w14:paraId="71DE63FD" w14:textId="77777777" w:rsidR="007263FE" w:rsidRPr="00D95089" w:rsidRDefault="007263FE" w:rsidP="00D95089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 xml:space="preserve">Знать </w:t>
            </w:r>
          </w:p>
        </w:tc>
        <w:tc>
          <w:tcPr>
            <w:tcW w:w="4111" w:type="dxa"/>
          </w:tcPr>
          <w:p w14:paraId="7BAECAEE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7263FE" w:rsidRPr="00D95089" w14:paraId="46B92C5F" w14:textId="77777777" w:rsidTr="00D95089">
        <w:tc>
          <w:tcPr>
            <w:tcW w:w="5495" w:type="dxa"/>
          </w:tcPr>
          <w:p w14:paraId="129125F5" w14:textId="77777777" w:rsidR="007263FE" w:rsidRPr="00D95089" w:rsidRDefault="007263FE" w:rsidP="00D95089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>- основы технической механики;</w:t>
            </w:r>
          </w:p>
          <w:p w14:paraId="6569D6FB" w14:textId="77777777" w:rsidR="007263FE" w:rsidRPr="00D95089" w:rsidRDefault="007263FE" w:rsidP="00D95089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 xml:space="preserve">- виды механизмов, их кинематические и динамические характеристики; </w:t>
            </w:r>
          </w:p>
          <w:p w14:paraId="2869571E" w14:textId="77777777" w:rsidR="007263FE" w:rsidRPr="00D95089" w:rsidRDefault="007263FE" w:rsidP="00D95089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>- методику расчета элементов конструкций на прочность, жесткость и устойчивость при различных видах деформации;</w:t>
            </w:r>
          </w:p>
          <w:p w14:paraId="6C3FDE02" w14:textId="77777777" w:rsidR="007263FE" w:rsidRPr="00D95089" w:rsidRDefault="007263FE" w:rsidP="00D95089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lastRenderedPageBreak/>
              <w:t>- основы расчетов механических передач и простейших сборочных единиц общего назначения.</w:t>
            </w:r>
          </w:p>
          <w:p w14:paraId="6934D0D6" w14:textId="77777777" w:rsidR="007263FE" w:rsidRPr="00D95089" w:rsidRDefault="007263FE" w:rsidP="00D95089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>- основные понятия и аксиомы статики, кине</w:t>
            </w:r>
            <w:r w:rsidRPr="00D95089">
              <w:rPr>
                <w:i/>
                <w:sz w:val="26"/>
                <w:szCs w:val="26"/>
              </w:rPr>
              <w:softHyphen/>
              <w:t xml:space="preserve">матики и динамики; </w:t>
            </w:r>
          </w:p>
          <w:p w14:paraId="6E2CCB7D" w14:textId="77777777" w:rsidR="007263FE" w:rsidRPr="00D95089" w:rsidRDefault="007263FE" w:rsidP="00D95089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14:paraId="47875DFD" w14:textId="77777777" w:rsidR="007263FE" w:rsidRPr="00D95089" w:rsidRDefault="007263FE" w:rsidP="00D95089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>- элементы конструкций;</w:t>
            </w:r>
          </w:p>
          <w:p w14:paraId="2F2D9C30" w14:textId="77777777" w:rsidR="007263FE" w:rsidRPr="00D95089" w:rsidRDefault="007263FE" w:rsidP="00D95089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14:paraId="03CD98C9" w14:textId="77777777" w:rsidR="007263FE" w:rsidRPr="00D95089" w:rsidRDefault="007263FE" w:rsidP="00D95089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 xml:space="preserve">- понятия кручения и изгиба; </w:t>
            </w:r>
          </w:p>
          <w:p w14:paraId="016B051B" w14:textId="77777777" w:rsidR="007263FE" w:rsidRPr="00D95089" w:rsidRDefault="007263FE" w:rsidP="00D95089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 xml:space="preserve">-основные методы определения кинематических характеристик звеньев и силовых факторов, действующих на звенья в процессе работы механизма; </w:t>
            </w:r>
          </w:p>
          <w:p w14:paraId="01AF8520" w14:textId="77777777" w:rsidR="007263FE" w:rsidRPr="00D95089" w:rsidRDefault="007263FE" w:rsidP="00D95089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 xml:space="preserve">- принципы построения схем механических систем; </w:t>
            </w:r>
          </w:p>
          <w:p w14:paraId="4592C576" w14:textId="77777777" w:rsidR="007263FE" w:rsidRPr="00D95089" w:rsidRDefault="007263FE" w:rsidP="00D95089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14:paraId="2AAE24FB" w14:textId="77777777" w:rsidR="007263FE" w:rsidRPr="00D95089" w:rsidRDefault="007263FE" w:rsidP="00D95089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14:paraId="75CD8BFE" w14:textId="77777777" w:rsidR="007263FE" w:rsidRPr="00D95089" w:rsidRDefault="007263FE" w:rsidP="00D95089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14:paraId="6980952B" w14:textId="77777777" w:rsidR="007263FE" w:rsidRPr="00D95089" w:rsidRDefault="007263FE" w:rsidP="00D95089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>- методики расчета на прочность, жесткость и устойчивость элементов машин и их конструкций;</w:t>
            </w:r>
          </w:p>
          <w:p w14:paraId="04E7833E" w14:textId="77777777" w:rsidR="007263FE" w:rsidRPr="00D95089" w:rsidRDefault="007263FE" w:rsidP="00D95089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14:paraId="40A29539" w14:textId="77777777" w:rsidR="007263FE" w:rsidRPr="00D95089" w:rsidRDefault="007263FE" w:rsidP="00D95089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>- структуру механизмов и механических систем.</w:t>
            </w:r>
          </w:p>
          <w:p w14:paraId="38439249" w14:textId="77777777" w:rsidR="007263FE" w:rsidRPr="00D95089" w:rsidRDefault="007263FE" w:rsidP="00D95089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134FC78D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Самостоятельная работа №1</w:t>
            </w:r>
          </w:p>
          <w:p w14:paraId="76A71535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Самостоятельная работа №10</w:t>
            </w:r>
          </w:p>
          <w:p w14:paraId="02E579CF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Лабораторная работа №5</w:t>
            </w:r>
          </w:p>
          <w:p w14:paraId="387EAEE0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6F079573" w14:textId="77777777" w:rsidR="007263FE" w:rsidRPr="00D95089" w:rsidRDefault="007263FE" w:rsidP="00D95089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10FD57F6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Практическая работа №10</w:t>
            </w:r>
          </w:p>
          <w:p w14:paraId="62244385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Подготовить сообщение на тему «Движение материальной точки»</w:t>
            </w:r>
          </w:p>
          <w:p w14:paraId="243F2647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25AC26EB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Контрольная работа по теме «Расчеты на прочность при изгибе»</w:t>
            </w:r>
          </w:p>
          <w:p w14:paraId="585DD6E4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2309DAA5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Подготовить расчетно – графические работы</w:t>
            </w:r>
          </w:p>
          <w:p w14:paraId="4C15C269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79D00125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Подготовить сообщение по теме «Механические передачи</w:t>
            </w:r>
          </w:p>
          <w:p w14:paraId="3BC8E1D3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248C3F62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Решение ситуационных и производственных задач</w:t>
            </w:r>
          </w:p>
          <w:p w14:paraId="33686360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Подготовить сообщение по теме «Механические передачи»</w:t>
            </w:r>
          </w:p>
        </w:tc>
      </w:tr>
    </w:tbl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111"/>
      </w:tblGrid>
      <w:tr w:rsidR="00A360B6" w:rsidRPr="00D95089" w14:paraId="7C35BA53" w14:textId="77777777" w:rsidTr="00D95089">
        <w:trPr>
          <w:trHeight w:val="245"/>
        </w:trPr>
        <w:tc>
          <w:tcPr>
            <w:tcW w:w="5529" w:type="dxa"/>
          </w:tcPr>
          <w:p w14:paraId="3F079C97" w14:textId="77777777" w:rsidR="00A360B6" w:rsidRPr="00D95089" w:rsidRDefault="00A360B6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lastRenderedPageBreak/>
              <w:t xml:space="preserve">Результаты </w:t>
            </w:r>
          </w:p>
          <w:p w14:paraId="220F35FB" w14:textId="77777777" w:rsidR="00A360B6" w:rsidRPr="00D95089" w:rsidRDefault="00A360B6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111" w:type="dxa"/>
          </w:tcPr>
          <w:p w14:paraId="3C96B1F4" w14:textId="77777777" w:rsidR="00A360B6" w:rsidRPr="00D95089" w:rsidRDefault="00A360B6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A37EAA" w:rsidRPr="00D95089" w14:paraId="3646D0B5" w14:textId="77777777" w:rsidTr="00D95089">
        <w:trPr>
          <w:trHeight w:val="523"/>
        </w:trPr>
        <w:tc>
          <w:tcPr>
            <w:tcW w:w="5529" w:type="dxa"/>
          </w:tcPr>
          <w:p w14:paraId="3439F671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ОК1. Понимать сущность и социальную значимость своей будущей профессии, проявлять к ней устойчивый интерес </w:t>
            </w:r>
          </w:p>
        </w:tc>
        <w:tc>
          <w:tcPr>
            <w:tcW w:w="4111" w:type="dxa"/>
          </w:tcPr>
          <w:p w14:paraId="2EB0234B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>Самооценка результатов собственной деятельности. Публичный рейтинг с целью демонстрации индивидуальных и групповых компетенций</w:t>
            </w:r>
          </w:p>
        </w:tc>
      </w:tr>
      <w:tr w:rsidR="00A37EAA" w:rsidRPr="00D95089" w14:paraId="0E216921" w14:textId="77777777" w:rsidTr="00D95089">
        <w:trPr>
          <w:trHeight w:val="523"/>
        </w:trPr>
        <w:tc>
          <w:tcPr>
            <w:tcW w:w="5529" w:type="dxa"/>
          </w:tcPr>
          <w:p w14:paraId="55C18F23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2. Организовывать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4111" w:type="dxa"/>
          </w:tcPr>
          <w:p w14:paraId="7D9D1451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>Экспертная оценка сформированности компетенций в ходе практической работы. Обратная связь (анализ и обсуждение результатов деятельности с целью выявления сильных/слабых компетенций студента)</w:t>
            </w:r>
          </w:p>
        </w:tc>
      </w:tr>
      <w:tr w:rsidR="00A37EAA" w:rsidRPr="00D95089" w14:paraId="5BB9B7B0" w14:textId="77777777" w:rsidTr="00D95089">
        <w:trPr>
          <w:trHeight w:val="385"/>
        </w:trPr>
        <w:tc>
          <w:tcPr>
            <w:tcW w:w="5529" w:type="dxa"/>
          </w:tcPr>
          <w:p w14:paraId="32CADAA6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ОК 3.  Принимать решения в стандартных и нестандартных ситуациях и нести за них ответ</w:t>
            </w: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ственность. </w:t>
            </w:r>
          </w:p>
        </w:tc>
        <w:tc>
          <w:tcPr>
            <w:tcW w:w="4111" w:type="dxa"/>
          </w:tcPr>
          <w:p w14:paraId="2B32ECF8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Диагностика. Кейс- метод с целью оценки способностей к анализу, </w:t>
            </w:r>
            <w:r w:rsidRPr="00D95089">
              <w:rPr>
                <w:rFonts w:ascii="Times New Roman" w:hAnsi="Times New Roman"/>
                <w:sz w:val="26"/>
                <w:szCs w:val="26"/>
              </w:rPr>
              <w:lastRenderedPageBreak/>
              <w:t>контролю и принятию решений.</w:t>
            </w:r>
          </w:p>
        </w:tc>
      </w:tr>
      <w:tr w:rsidR="00A37EAA" w:rsidRPr="00D95089" w14:paraId="39F33D0A" w14:textId="77777777" w:rsidTr="00D95089">
        <w:trPr>
          <w:trHeight w:val="799"/>
        </w:trPr>
        <w:tc>
          <w:tcPr>
            <w:tcW w:w="5529" w:type="dxa"/>
          </w:tcPr>
          <w:p w14:paraId="7EC8D3B8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ОК 4. 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4111" w:type="dxa"/>
          </w:tcPr>
          <w:p w14:paraId="796F328D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>Количественная оценка результатов практической деятельности. Качественная оценка результатов практической деятельности</w:t>
            </w:r>
          </w:p>
        </w:tc>
      </w:tr>
      <w:tr w:rsidR="00A37EAA" w:rsidRPr="00D95089" w14:paraId="46BC1FB0" w14:textId="77777777" w:rsidTr="00D95089">
        <w:trPr>
          <w:trHeight w:val="385"/>
        </w:trPr>
        <w:tc>
          <w:tcPr>
            <w:tcW w:w="5529" w:type="dxa"/>
          </w:tcPr>
          <w:p w14:paraId="43797F2D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5  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4111" w:type="dxa"/>
          </w:tcPr>
          <w:p w14:paraId="2710B352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>Практическая работа. Технический тест.</w:t>
            </w:r>
          </w:p>
        </w:tc>
      </w:tr>
      <w:tr w:rsidR="00A37EAA" w:rsidRPr="00D95089" w14:paraId="06551B25" w14:textId="77777777" w:rsidTr="00D95089">
        <w:trPr>
          <w:trHeight w:val="385"/>
        </w:trPr>
        <w:tc>
          <w:tcPr>
            <w:tcW w:w="5529" w:type="dxa"/>
          </w:tcPr>
          <w:p w14:paraId="3A18870B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6  Работать в коллективе и команде, эффективно общаться с коллегами, руководством, потребителями. </w:t>
            </w:r>
          </w:p>
        </w:tc>
        <w:tc>
          <w:tcPr>
            <w:tcW w:w="4111" w:type="dxa"/>
          </w:tcPr>
          <w:p w14:paraId="5A017E3F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>Взаимооценка индивидуальных и групповых результатов. Социометрия с целью определения командного взаимодействия и ролей участников</w:t>
            </w:r>
          </w:p>
        </w:tc>
      </w:tr>
      <w:tr w:rsidR="00A37EAA" w:rsidRPr="00D95089" w14:paraId="36A56B6B" w14:textId="77777777" w:rsidTr="00D95089">
        <w:trPr>
          <w:trHeight w:val="523"/>
        </w:trPr>
        <w:tc>
          <w:tcPr>
            <w:tcW w:w="5529" w:type="dxa"/>
          </w:tcPr>
          <w:p w14:paraId="09FF0F45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7  Брать на себя ответственность за работу членов команды (подчиненных), результат выполнения заданий. </w:t>
            </w:r>
          </w:p>
        </w:tc>
        <w:tc>
          <w:tcPr>
            <w:tcW w:w="4111" w:type="dxa"/>
          </w:tcPr>
          <w:p w14:paraId="18F97FB8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>Работа проектных групп с целью оценки ОК связанных с навыками управления рабочей группой</w:t>
            </w:r>
          </w:p>
        </w:tc>
      </w:tr>
      <w:tr w:rsidR="00A37EAA" w:rsidRPr="00D95089" w14:paraId="249F1FE2" w14:textId="77777777" w:rsidTr="00D95089">
        <w:trPr>
          <w:trHeight w:val="385"/>
        </w:trPr>
        <w:tc>
          <w:tcPr>
            <w:tcW w:w="5529" w:type="dxa"/>
          </w:tcPr>
          <w:p w14:paraId="0316BCD8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 xml:space="preserve">ПК 1.1. Руководить работами, связанными с применением грузоподъемных механизмов, при монтаже и ремонте промышленного оборудования.        </w:t>
            </w:r>
          </w:p>
        </w:tc>
        <w:tc>
          <w:tcPr>
            <w:tcW w:w="4111" w:type="dxa"/>
          </w:tcPr>
          <w:p w14:paraId="1A575D33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A37EAA" w:rsidRPr="00D95089" w14:paraId="563D373A" w14:textId="77777777" w:rsidTr="00D95089">
        <w:trPr>
          <w:trHeight w:val="385"/>
        </w:trPr>
        <w:tc>
          <w:tcPr>
            <w:tcW w:w="5529" w:type="dxa"/>
          </w:tcPr>
          <w:p w14:paraId="0796EDFB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 xml:space="preserve">ПК 1.2. Проводить контроль работ по монтажу и ремонту промышленного оборудования с использованием контрольно-измерительных приборов.        </w:t>
            </w:r>
          </w:p>
        </w:tc>
        <w:tc>
          <w:tcPr>
            <w:tcW w:w="4111" w:type="dxa"/>
          </w:tcPr>
          <w:p w14:paraId="44347799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14:paraId="2BDCF203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- оценка результатов выполнения лабораторных работ №1-5</w:t>
            </w:r>
          </w:p>
        </w:tc>
      </w:tr>
      <w:tr w:rsidR="00A37EAA" w:rsidRPr="00D95089" w14:paraId="53A47F0F" w14:textId="77777777" w:rsidTr="00D95089">
        <w:trPr>
          <w:trHeight w:val="385"/>
        </w:trPr>
        <w:tc>
          <w:tcPr>
            <w:tcW w:w="5529" w:type="dxa"/>
          </w:tcPr>
          <w:p w14:paraId="057C999F" w14:textId="77777777" w:rsidR="00A37EAA" w:rsidRPr="00D95089" w:rsidRDefault="00A37EAA" w:rsidP="00D95089">
            <w:pPr>
              <w:tabs>
                <w:tab w:val="center" w:pos="4677"/>
                <w:tab w:val="left" w:pos="6210"/>
              </w:tabs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 xml:space="preserve">ПК 1.3. Участвовать в пусконаладочных работах и испытаниях промышленного оборудования после ремонта и монтажа. </w:t>
            </w:r>
          </w:p>
        </w:tc>
        <w:tc>
          <w:tcPr>
            <w:tcW w:w="4111" w:type="dxa"/>
          </w:tcPr>
          <w:p w14:paraId="181E0B4E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- оценка результатов выполнения лабораторных работ №1-5</w:t>
            </w:r>
          </w:p>
        </w:tc>
      </w:tr>
      <w:tr w:rsidR="00A37EAA" w:rsidRPr="00D95089" w14:paraId="7267C61A" w14:textId="77777777" w:rsidTr="00D95089">
        <w:trPr>
          <w:trHeight w:val="385"/>
        </w:trPr>
        <w:tc>
          <w:tcPr>
            <w:tcW w:w="5529" w:type="dxa"/>
          </w:tcPr>
          <w:p w14:paraId="68AB467A" w14:textId="77777777" w:rsidR="00A37EAA" w:rsidRPr="00D95089" w:rsidRDefault="00A37EAA" w:rsidP="00D95089">
            <w:pPr>
              <w:tabs>
                <w:tab w:val="center" w:pos="4677"/>
                <w:tab w:val="left" w:pos="6210"/>
              </w:tabs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 xml:space="preserve">ПК 1.4. Выбирать методы восстановления деталей и участвовать в процессе их изготовления.                                                                                                     </w:t>
            </w:r>
          </w:p>
        </w:tc>
        <w:tc>
          <w:tcPr>
            <w:tcW w:w="4111" w:type="dxa"/>
          </w:tcPr>
          <w:p w14:paraId="0DBBA2F8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A37EAA" w:rsidRPr="00D95089" w14:paraId="3EC8A8CA" w14:textId="77777777" w:rsidTr="00D95089">
        <w:trPr>
          <w:trHeight w:val="385"/>
        </w:trPr>
        <w:tc>
          <w:tcPr>
            <w:tcW w:w="5529" w:type="dxa"/>
          </w:tcPr>
          <w:p w14:paraId="1227D4A0" w14:textId="77777777" w:rsidR="00A37EAA" w:rsidRPr="00D95089" w:rsidRDefault="00A37EAA" w:rsidP="00D95089">
            <w:pPr>
              <w:tabs>
                <w:tab w:val="center" w:pos="4677"/>
                <w:tab w:val="left" w:pos="6210"/>
              </w:tabs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 xml:space="preserve">ПК 1.5. Составлять документацию для проведения работ по монтажу и ремонту промышленного оборудования.                                                           </w:t>
            </w:r>
          </w:p>
        </w:tc>
        <w:tc>
          <w:tcPr>
            <w:tcW w:w="4111" w:type="dxa"/>
          </w:tcPr>
          <w:p w14:paraId="1D14B74C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A37EAA" w:rsidRPr="00D95089" w14:paraId="19AE3379" w14:textId="77777777" w:rsidTr="00D95089">
        <w:trPr>
          <w:trHeight w:val="385"/>
        </w:trPr>
        <w:tc>
          <w:tcPr>
            <w:tcW w:w="5529" w:type="dxa"/>
          </w:tcPr>
          <w:p w14:paraId="3300207B" w14:textId="77777777" w:rsidR="00A37EAA" w:rsidRPr="00D95089" w:rsidRDefault="00A37EAA" w:rsidP="00D95089">
            <w:pPr>
              <w:tabs>
                <w:tab w:val="center" w:pos="4677"/>
                <w:tab w:val="left" w:pos="6210"/>
              </w:tabs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 xml:space="preserve">ПК 2.1. Выбирать эксплуатационно-смазочные материалы при обслуживании оборудования.                                                                                                         </w:t>
            </w:r>
          </w:p>
        </w:tc>
        <w:tc>
          <w:tcPr>
            <w:tcW w:w="4111" w:type="dxa"/>
          </w:tcPr>
          <w:p w14:paraId="26EAD305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A37EAA" w:rsidRPr="00D95089" w14:paraId="4E069EE9" w14:textId="77777777" w:rsidTr="00D95089">
        <w:trPr>
          <w:trHeight w:val="385"/>
        </w:trPr>
        <w:tc>
          <w:tcPr>
            <w:tcW w:w="5529" w:type="dxa"/>
          </w:tcPr>
          <w:p w14:paraId="4AF95577" w14:textId="77777777" w:rsidR="00A37EAA" w:rsidRPr="00D95089" w:rsidRDefault="00A37EAA" w:rsidP="00D95089">
            <w:pPr>
              <w:tabs>
                <w:tab w:val="center" w:pos="4677"/>
                <w:tab w:val="left" w:pos="6210"/>
              </w:tabs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 xml:space="preserve">ПК 2.2. Выбирать методы регулировки и наладки промышленного оборудования в зависимости от внешних факторов.                                         </w:t>
            </w:r>
          </w:p>
        </w:tc>
        <w:tc>
          <w:tcPr>
            <w:tcW w:w="4111" w:type="dxa"/>
          </w:tcPr>
          <w:p w14:paraId="5A508C06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14:paraId="5F189B31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- анализ результатов практических работ №1-10</w:t>
            </w:r>
          </w:p>
        </w:tc>
      </w:tr>
      <w:tr w:rsidR="00A37EAA" w:rsidRPr="00D95089" w14:paraId="5C6870CB" w14:textId="77777777" w:rsidTr="00D95089">
        <w:trPr>
          <w:trHeight w:val="385"/>
        </w:trPr>
        <w:tc>
          <w:tcPr>
            <w:tcW w:w="5529" w:type="dxa"/>
          </w:tcPr>
          <w:p w14:paraId="6F0B3100" w14:textId="77777777" w:rsidR="00A37EAA" w:rsidRPr="00D95089" w:rsidRDefault="00A37EAA" w:rsidP="00D95089">
            <w:pPr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ПК 2.3. Участвовать в работах по устранению недостатков, выявленных в процессе эксплуатации промышленного оборудования.                                   </w:t>
            </w:r>
          </w:p>
        </w:tc>
        <w:tc>
          <w:tcPr>
            <w:tcW w:w="4111" w:type="dxa"/>
          </w:tcPr>
          <w:p w14:paraId="1B63BD78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- анализ результатов практических работ №1-10</w:t>
            </w:r>
          </w:p>
        </w:tc>
      </w:tr>
      <w:tr w:rsidR="00A37EAA" w:rsidRPr="00D95089" w14:paraId="53891329" w14:textId="77777777" w:rsidTr="00D95089">
        <w:trPr>
          <w:trHeight w:val="385"/>
        </w:trPr>
        <w:tc>
          <w:tcPr>
            <w:tcW w:w="5529" w:type="dxa"/>
          </w:tcPr>
          <w:p w14:paraId="2DBC1189" w14:textId="77777777" w:rsidR="00A37EAA" w:rsidRPr="00D95089" w:rsidRDefault="00A37EAA" w:rsidP="00D95089">
            <w:pPr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>ПК 2.4. Составлять документацию для проведения работ по эксплуатации промышленного оборудования</w:t>
            </w:r>
            <w:r w:rsidRPr="00D95089">
              <w:rPr>
                <w:sz w:val="26"/>
                <w:szCs w:val="26"/>
              </w:rPr>
              <w:t xml:space="preserve">. </w:t>
            </w:r>
          </w:p>
        </w:tc>
        <w:tc>
          <w:tcPr>
            <w:tcW w:w="4111" w:type="dxa"/>
          </w:tcPr>
          <w:p w14:paraId="22F97CED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14:paraId="583A66DD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- оценка результатов выполнения лабораторных работ №6-10</w:t>
            </w:r>
          </w:p>
        </w:tc>
      </w:tr>
      <w:tr w:rsidR="00A37EAA" w:rsidRPr="00D95089" w14:paraId="49FB9107" w14:textId="77777777" w:rsidTr="00D95089">
        <w:trPr>
          <w:trHeight w:val="385"/>
        </w:trPr>
        <w:tc>
          <w:tcPr>
            <w:tcW w:w="5529" w:type="dxa"/>
          </w:tcPr>
          <w:p w14:paraId="4CB0F4CB" w14:textId="77777777" w:rsidR="00A37EAA" w:rsidRPr="00D95089" w:rsidRDefault="00A37EAA" w:rsidP="00D95089">
            <w:pPr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>ПК 3.1. Участвовать в планировании работы структурного подразделения.</w:t>
            </w:r>
          </w:p>
        </w:tc>
        <w:tc>
          <w:tcPr>
            <w:tcW w:w="4111" w:type="dxa"/>
          </w:tcPr>
          <w:p w14:paraId="3BABF4FA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14:paraId="4EE1DD82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- анализ результатов практических работ №11-20</w:t>
            </w:r>
          </w:p>
        </w:tc>
      </w:tr>
      <w:tr w:rsidR="00A37EAA" w:rsidRPr="00D95089" w14:paraId="24A6CF86" w14:textId="77777777" w:rsidTr="00D95089">
        <w:trPr>
          <w:trHeight w:val="385"/>
        </w:trPr>
        <w:tc>
          <w:tcPr>
            <w:tcW w:w="5529" w:type="dxa"/>
          </w:tcPr>
          <w:p w14:paraId="52F79A59" w14:textId="77777777" w:rsidR="00A37EAA" w:rsidRPr="00D95089" w:rsidRDefault="00A37EAA" w:rsidP="00D95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 xml:space="preserve">ПК 3.2. Участвовать в организации работы структурного подразделения. </w:t>
            </w:r>
          </w:p>
          <w:p w14:paraId="7FE93C3E" w14:textId="77777777" w:rsidR="00A37EAA" w:rsidRPr="00D95089" w:rsidRDefault="00A37EAA" w:rsidP="00D95089">
            <w:pPr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31B916A7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анализ результатов практических работ №11-20</w:t>
            </w:r>
          </w:p>
        </w:tc>
      </w:tr>
      <w:tr w:rsidR="00A37EAA" w:rsidRPr="00D95089" w14:paraId="54CC7B96" w14:textId="77777777" w:rsidTr="00D95089">
        <w:trPr>
          <w:trHeight w:val="385"/>
        </w:trPr>
        <w:tc>
          <w:tcPr>
            <w:tcW w:w="5529" w:type="dxa"/>
          </w:tcPr>
          <w:p w14:paraId="2E740CC4" w14:textId="77777777" w:rsidR="00A37EAA" w:rsidRPr="00D95089" w:rsidRDefault="00A37EAA" w:rsidP="00D95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 xml:space="preserve">ПК 3.3. Участвовать в руководстве работой структурного подразделения. </w:t>
            </w:r>
          </w:p>
        </w:tc>
        <w:tc>
          <w:tcPr>
            <w:tcW w:w="4111" w:type="dxa"/>
          </w:tcPr>
          <w:p w14:paraId="351A80D0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- оценка результатов выполнения лабораторных работ №9-10</w:t>
            </w:r>
          </w:p>
        </w:tc>
      </w:tr>
      <w:tr w:rsidR="00A37EAA" w:rsidRPr="00D95089" w14:paraId="5758DC9E" w14:textId="77777777" w:rsidTr="00D95089">
        <w:trPr>
          <w:trHeight w:val="385"/>
        </w:trPr>
        <w:tc>
          <w:tcPr>
            <w:tcW w:w="5529" w:type="dxa"/>
          </w:tcPr>
          <w:p w14:paraId="43AE0308" w14:textId="77777777" w:rsidR="00A37EAA" w:rsidRPr="00D95089" w:rsidRDefault="00A37EAA" w:rsidP="00D95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>ПК 3.4. Участвовать в анализе процесса и результатов работы подразделения, оценке экономической эффективности производственной деятельности.</w:t>
            </w:r>
          </w:p>
          <w:p w14:paraId="05B72612" w14:textId="77777777" w:rsidR="00A37EAA" w:rsidRPr="00D95089" w:rsidRDefault="00A37EAA" w:rsidP="00D95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5E3C440C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14:paraId="490B7373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- анализ результатов практических работ №11-20</w:t>
            </w:r>
          </w:p>
        </w:tc>
      </w:tr>
    </w:tbl>
    <w:p w14:paraId="07146B13" w14:textId="77777777" w:rsidR="00F43C82" w:rsidRPr="00D95089" w:rsidRDefault="00F43C82" w:rsidP="00D95089">
      <w:pPr>
        <w:spacing w:after="0"/>
        <w:rPr>
          <w:rFonts w:ascii="Times New Roman" w:hAnsi="Times New Roman"/>
          <w:sz w:val="26"/>
          <w:szCs w:val="26"/>
        </w:rPr>
      </w:pPr>
    </w:p>
    <w:p w14:paraId="355C6AEE" w14:textId="77777777" w:rsidR="00F43C82" w:rsidRPr="00D95089" w:rsidRDefault="00F43C82" w:rsidP="00D95089">
      <w:pPr>
        <w:spacing w:after="0"/>
        <w:rPr>
          <w:rFonts w:ascii="Times New Roman" w:hAnsi="Times New Roman"/>
          <w:sz w:val="26"/>
          <w:szCs w:val="26"/>
        </w:rPr>
      </w:pPr>
    </w:p>
    <w:p w14:paraId="357EFAB0" w14:textId="77777777" w:rsidR="00520FA7" w:rsidRPr="00D95089" w:rsidRDefault="00520FA7" w:rsidP="00D95089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6363FDB0" w14:textId="77777777" w:rsidR="00F43C82" w:rsidRPr="00D95089" w:rsidRDefault="00F43C82" w:rsidP="00D95089">
      <w:pPr>
        <w:spacing w:after="0"/>
        <w:rPr>
          <w:rFonts w:ascii="Times New Roman" w:hAnsi="Times New Roman"/>
          <w:sz w:val="26"/>
          <w:szCs w:val="26"/>
        </w:rPr>
      </w:pPr>
    </w:p>
    <w:p w14:paraId="0E083B48" w14:textId="77777777" w:rsidR="00F43C82" w:rsidRPr="00D95089" w:rsidRDefault="00F43C82" w:rsidP="00D95089">
      <w:pPr>
        <w:spacing w:after="0"/>
        <w:rPr>
          <w:rFonts w:ascii="Times New Roman" w:hAnsi="Times New Roman"/>
          <w:sz w:val="26"/>
          <w:szCs w:val="26"/>
        </w:rPr>
      </w:pPr>
    </w:p>
    <w:p w14:paraId="6CD6F3AC" w14:textId="77777777" w:rsidR="00F43C82" w:rsidRPr="00D95089" w:rsidRDefault="00F43C82" w:rsidP="00D95089">
      <w:pPr>
        <w:spacing w:after="0"/>
        <w:rPr>
          <w:rFonts w:ascii="Times New Roman" w:hAnsi="Times New Roman"/>
          <w:sz w:val="26"/>
          <w:szCs w:val="26"/>
        </w:rPr>
      </w:pPr>
    </w:p>
    <w:p w14:paraId="0D4F085F" w14:textId="77777777" w:rsidR="00F43C82" w:rsidRPr="000C554F" w:rsidRDefault="00F43C82" w:rsidP="00F43C82">
      <w:pPr>
        <w:rPr>
          <w:rFonts w:ascii="Times New Roman" w:hAnsi="Times New Roman"/>
          <w:sz w:val="26"/>
          <w:szCs w:val="26"/>
        </w:rPr>
      </w:pPr>
    </w:p>
    <w:p w14:paraId="2C00D3CB" w14:textId="77777777" w:rsidR="00F43C82" w:rsidRPr="000C554F" w:rsidRDefault="00F43C82" w:rsidP="00F43C82">
      <w:pPr>
        <w:rPr>
          <w:rFonts w:ascii="Times New Roman" w:hAnsi="Times New Roman"/>
          <w:sz w:val="26"/>
          <w:szCs w:val="26"/>
        </w:rPr>
      </w:pPr>
    </w:p>
    <w:p w14:paraId="36C9DDD3" w14:textId="77777777" w:rsidR="0012536B" w:rsidRPr="000C554F" w:rsidRDefault="0012536B" w:rsidP="0012536B">
      <w:pPr>
        <w:rPr>
          <w:rFonts w:ascii="Times New Roman" w:hAnsi="Times New Roman"/>
          <w:sz w:val="26"/>
          <w:szCs w:val="26"/>
        </w:rPr>
      </w:pPr>
    </w:p>
    <w:p w14:paraId="794FC1A3" w14:textId="77777777" w:rsidR="00C62EF9" w:rsidRPr="000C554F" w:rsidRDefault="00C62EF9" w:rsidP="0012536B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14:paraId="03C49031" w14:textId="77777777" w:rsidR="00F8569A" w:rsidRPr="000C554F" w:rsidRDefault="00F8569A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sectPr w:rsidR="00F8569A" w:rsidRPr="000C554F" w:rsidSect="00D9508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F49E1C" w14:textId="77777777" w:rsidR="00F24868" w:rsidRDefault="00F24868" w:rsidP="00221EFA">
      <w:pPr>
        <w:spacing w:after="0" w:line="240" w:lineRule="auto"/>
      </w:pPr>
      <w:r>
        <w:separator/>
      </w:r>
    </w:p>
  </w:endnote>
  <w:endnote w:type="continuationSeparator" w:id="0">
    <w:p w14:paraId="3AC54E60" w14:textId="77777777" w:rsidR="00F24868" w:rsidRDefault="00F24868" w:rsidP="00221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274441"/>
      <w:docPartObj>
        <w:docPartGallery w:val="Page Numbers (Bottom of Page)"/>
        <w:docPartUnique/>
      </w:docPartObj>
    </w:sdtPr>
    <w:sdtEndPr/>
    <w:sdtContent>
      <w:p w14:paraId="2210D9CC" w14:textId="77777777" w:rsidR="002C2C4A" w:rsidRDefault="002C2C4A">
        <w:pPr>
          <w:pStyle w:val="a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93E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801EB4" w14:textId="77777777" w:rsidR="002C2C4A" w:rsidRDefault="002C2C4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1657681"/>
    </w:sdtPr>
    <w:sdtEndPr/>
    <w:sdtContent>
      <w:p w14:paraId="5EA1366F" w14:textId="1A82DC93" w:rsidR="002C2C4A" w:rsidRDefault="002C2C4A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2EB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B22759" w14:textId="77777777" w:rsidR="002C2C4A" w:rsidRDefault="002C2C4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69A3EA" w14:textId="77777777" w:rsidR="00F24868" w:rsidRDefault="00F24868" w:rsidP="00221EFA">
      <w:pPr>
        <w:spacing w:after="0" w:line="240" w:lineRule="auto"/>
      </w:pPr>
      <w:r>
        <w:separator/>
      </w:r>
    </w:p>
  </w:footnote>
  <w:footnote w:type="continuationSeparator" w:id="0">
    <w:p w14:paraId="6B94C455" w14:textId="77777777" w:rsidR="00F24868" w:rsidRDefault="00F24868" w:rsidP="00221E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3D135152"/>
    <w:multiLevelType w:val="hybridMultilevel"/>
    <w:tmpl w:val="3E00E74E"/>
    <w:lvl w:ilvl="0" w:tplc="FA32F680">
      <w:start w:val="1"/>
      <w:numFmt w:val="decimal"/>
      <w:lvlText w:val="%1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58212665"/>
    <w:multiLevelType w:val="hybridMultilevel"/>
    <w:tmpl w:val="19006D2C"/>
    <w:lvl w:ilvl="0" w:tplc="68FAAA6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2415"/>
    <w:rsid w:val="00050797"/>
    <w:rsid w:val="00054B2E"/>
    <w:rsid w:val="000B00EB"/>
    <w:rsid w:val="000C554F"/>
    <w:rsid w:val="000F7CD1"/>
    <w:rsid w:val="0012536B"/>
    <w:rsid w:val="00136811"/>
    <w:rsid w:val="001542F5"/>
    <w:rsid w:val="00184C2E"/>
    <w:rsid w:val="001B566D"/>
    <w:rsid w:val="001D0777"/>
    <w:rsid w:val="001F75C6"/>
    <w:rsid w:val="00206F56"/>
    <w:rsid w:val="00221EFA"/>
    <w:rsid w:val="00273533"/>
    <w:rsid w:val="0028482F"/>
    <w:rsid w:val="002C2C4A"/>
    <w:rsid w:val="002E4142"/>
    <w:rsid w:val="00301A88"/>
    <w:rsid w:val="00331A2A"/>
    <w:rsid w:val="00334212"/>
    <w:rsid w:val="00390BAB"/>
    <w:rsid w:val="003C287B"/>
    <w:rsid w:val="003C315F"/>
    <w:rsid w:val="0041709C"/>
    <w:rsid w:val="00417E62"/>
    <w:rsid w:val="00431E2D"/>
    <w:rsid w:val="00453960"/>
    <w:rsid w:val="00453C28"/>
    <w:rsid w:val="00480F3C"/>
    <w:rsid w:val="00493836"/>
    <w:rsid w:val="004A7A1F"/>
    <w:rsid w:val="004B0B90"/>
    <w:rsid w:val="004C08B0"/>
    <w:rsid w:val="004C2415"/>
    <w:rsid w:val="004D7049"/>
    <w:rsid w:val="004E6EDE"/>
    <w:rsid w:val="00507C49"/>
    <w:rsid w:val="00515D40"/>
    <w:rsid w:val="00520FA7"/>
    <w:rsid w:val="00557834"/>
    <w:rsid w:val="00560334"/>
    <w:rsid w:val="005843CA"/>
    <w:rsid w:val="0059238F"/>
    <w:rsid w:val="005B6232"/>
    <w:rsid w:val="005B7315"/>
    <w:rsid w:val="005C2E53"/>
    <w:rsid w:val="005C6322"/>
    <w:rsid w:val="005D0A11"/>
    <w:rsid w:val="00604BC6"/>
    <w:rsid w:val="00615151"/>
    <w:rsid w:val="00624728"/>
    <w:rsid w:val="00643F9B"/>
    <w:rsid w:val="00650351"/>
    <w:rsid w:val="00695B27"/>
    <w:rsid w:val="006B3399"/>
    <w:rsid w:val="006B38DC"/>
    <w:rsid w:val="0071695E"/>
    <w:rsid w:val="007263FE"/>
    <w:rsid w:val="0075665D"/>
    <w:rsid w:val="0078446C"/>
    <w:rsid w:val="007A1545"/>
    <w:rsid w:val="007A6164"/>
    <w:rsid w:val="007C70D7"/>
    <w:rsid w:val="007E5AB1"/>
    <w:rsid w:val="008159A5"/>
    <w:rsid w:val="00872C2B"/>
    <w:rsid w:val="00874BBD"/>
    <w:rsid w:val="008855F5"/>
    <w:rsid w:val="00892C8B"/>
    <w:rsid w:val="008B533A"/>
    <w:rsid w:val="009155ED"/>
    <w:rsid w:val="00926EBD"/>
    <w:rsid w:val="00982ECD"/>
    <w:rsid w:val="00983A3B"/>
    <w:rsid w:val="009A6D13"/>
    <w:rsid w:val="009C703C"/>
    <w:rsid w:val="00A04A4B"/>
    <w:rsid w:val="00A14650"/>
    <w:rsid w:val="00A21A04"/>
    <w:rsid w:val="00A360B6"/>
    <w:rsid w:val="00A37EAA"/>
    <w:rsid w:val="00A7256A"/>
    <w:rsid w:val="00AA418E"/>
    <w:rsid w:val="00AB5778"/>
    <w:rsid w:val="00AD3483"/>
    <w:rsid w:val="00AD4FCC"/>
    <w:rsid w:val="00AE0ABA"/>
    <w:rsid w:val="00AF0794"/>
    <w:rsid w:val="00B07A7D"/>
    <w:rsid w:val="00B14112"/>
    <w:rsid w:val="00B60983"/>
    <w:rsid w:val="00B66A86"/>
    <w:rsid w:val="00B67495"/>
    <w:rsid w:val="00B7290A"/>
    <w:rsid w:val="00B81C40"/>
    <w:rsid w:val="00B843D6"/>
    <w:rsid w:val="00B951A9"/>
    <w:rsid w:val="00BC1634"/>
    <w:rsid w:val="00BC7AD3"/>
    <w:rsid w:val="00BE0A65"/>
    <w:rsid w:val="00C161B0"/>
    <w:rsid w:val="00C35B7B"/>
    <w:rsid w:val="00C36FB3"/>
    <w:rsid w:val="00C42EBC"/>
    <w:rsid w:val="00C62EF9"/>
    <w:rsid w:val="00C809A8"/>
    <w:rsid w:val="00C93ECD"/>
    <w:rsid w:val="00CA4B5B"/>
    <w:rsid w:val="00CA559C"/>
    <w:rsid w:val="00CB2CE4"/>
    <w:rsid w:val="00CB5B66"/>
    <w:rsid w:val="00CE6833"/>
    <w:rsid w:val="00CE7C80"/>
    <w:rsid w:val="00D11F68"/>
    <w:rsid w:val="00D54621"/>
    <w:rsid w:val="00D84705"/>
    <w:rsid w:val="00D91EC7"/>
    <w:rsid w:val="00D95089"/>
    <w:rsid w:val="00DA11A0"/>
    <w:rsid w:val="00DA7FA5"/>
    <w:rsid w:val="00DC1E95"/>
    <w:rsid w:val="00DC7813"/>
    <w:rsid w:val="00E06C79"/>
    <w:rsid w:val="00E92E7B"/>
    <w:rsid w:val="00EA78E8"/>
    <w:rsid w:val="00EB58BF"/>
    <w:rsid w:val="00EC18BA"/>
    <w:rsid w:val="00ED3C63"/>
    <w:rsid w:val="00F03F77"/>
    <w:rsid w:val="00F06465"/>
    <w:rsid w:val="00F227B5"/>
    <w:rsid w:val="00F24868"/>
    <w:rsid w:val="00F311CF"/>
    <w:rsid w:val="00F32AEA"/>
    <w:rsid w:val="00F32B3A"/>
    <w:rsid w:val="00F43C82"/>
    <w:rsid w:val="00F52A0A"/>
    <w:rsid w:val="00F825E8"/>
    <w:rsid w:val="00F8569A"/>
    <w:rsid w:val="00F92430"/>
    <w:rsid w:val="00FB13C8"/>
    <w:rsid w:val="00FE1FFF"/>
    <w:rsid w:val="00FF77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981E0"/>
  <w15:docId w15:val="{F170EAD1-8F56-4604-BFE8-3CBD7DF66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9A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263F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62EF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62EF9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hAnsi="Times New Roman"/>
      <w:lang w:eastAsia="en-US"/>
    </w:rPr>
  </w:style>
  <w:style w:type="paragraph" w:styleId="a3">
    <w:name w:val="Normal (Web)"/>
    <w:basedOn w:val="a"/>
    <w:uiPriority w:val="99"/>
    <w:unhideWhenUsed/>
    <w:rsid w:val="00DA7F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6">
    <w:name w:val="Font Style26"/>
    <w:rsid w:val="0012536B"/>
    <w:rPr>
      <w:rFonts w:ascii="Times New Roman" w:hAnsi="Times New Roman" w:cs="Times New Roman"/>
      <w:sz w:val="22"/>
      <w:szCs w:val="22"/>
    </w:rPr>
  </w:style>
  <w:style w:type="character" w:styleId="a4">
    <w:name w:val="Hyperlink"/>
    <w:basedOn w:val="a0"/>
    <w:uiPriority w:val="99"/>
    <w:unhideWhenUsed/>
    <w:rsid w:val="00F43C82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43C8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221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21EFA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221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21EFA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B3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">
    <w:name w:val="c2"/>
    <w:basedOn w:val="a"/>
    <w:rsid w:val="00A21A04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A21A04"/>
  </w:style>
  <w:style w:type="paragraph" w:styleId="ac">
    <w:name w:val="List Paragraph"/>
    <w:basedOn w:val="a"/>
    <w:uiPriority w:val="34"/>
    <w:qFormat/>
    <w:rsid w:val="00B843D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Заголовок 1 Знак"/>
    <w:basedOn w:val="a0"/>
    <w:link w:val="1"/>
    <w:rsid w:val="007263F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uiPriority w:val="59"/>
    <w:rsid w:val="00695B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D95089"/>
    <w:rPr>
      <w:color w:val="605E5C"/>
      <w:shd w:val="clear" w:color="auto" w:fill="E1DFDD"/>
    </w:rPr>
  </w:style>
  <w:style w:type="table" w:customStyle="1" w:styleId="21">
    <w:name w:val="Сетка таблицы2"/>
    <w:basedOn w:val="a1"/>
    <w:next w:val="a5"/>
    <w:uiPriority w:val="59"/>
    <w:rsid w:val="009C70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078979" TargetMode="External"/><Relationship Id="rId18" Type="http://schemas.openxmlformats.org/officeDocument/2006/relationships/hyperlink" Target="http://www.toehelp.ru/theory/sopromat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74607" TargetMode="External"/><Relationship Id="rId17" Type="http://schemas.openxmlformats.org/officeDocument/2006/relationships/hyperlink" Target="http://www.soprotma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ysopromat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2098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etalmach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gost.prototyp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00DDA-D9D9-495F-90D4-E53D333F5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4415</Words>
  <Characters>25172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</cp:lastModifiedBy>
  <cp:revision>80</cp:revision>
  <dcterms:created xsi:type="dcterms:W3CDTF">2019-05-17T12:04:00Z</dcterms:created>
  <dcterms:modified xsi:type="dcterms:W3CDTF">2022-04-01T09:59:00Z</dcterms:modified>
</cp:coreProperties>
</file>